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83" w:rsidRDefault="00F33571">
      <w:pPr>
        <w:spacing w:after="18" w:line="224" w:lineRule="auto"/>
        <w:ind w:left="4429" w:right="3313" w:hanging="1641"/>
        <w:jc w:val="left"/>
      </w:pPr>
      <w:r>
        <w:rPr>
          <w:noProof/>
        </w:rPr>
        <w:drawing>
          <wp:inline distT="0" distB="0" distL="0" distR="0">
            <wp:extent cx="2083943" cy="76962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8"/>
                    <a:stretch>
                      <a:fillRect/>
                    </a:stretch>
                  </pic:blipFill>
                  <pic:spPr>
                    <a:xfrm>
                      <a:off x="0" y="0"/>
                      <a:ext cx="2083943" cy="769620"/>
                    </a:xfrm>
                    <a:prstGeom prst="rect">
                      <a:avLst/>
                    </a:prstGeom>
                  </pic:spPr>
                </pic:pic>
              </a:graphicData>
            </a:graphic>
          </wp:inline>
        </w:drawing>
      </w:r>
    </w:p>
    <w:p w:rsidR="00293683" w:rsidRDefault="00F33571">
      <w:pPr>
        <w:spacing w:after="0" w:line="259" w:lineRule="auto"/>
        <w:ind w:left="0" w:right="1871" w:firstLine="0"/>
        <w:jc w:val="right"/>
      </w:pPr>
      <w:r>
        <w:rPr>
          <w:noProof/>
        </w:rPr>
        <w:drawing>
          <wp:inline distT="0" distB="0" distL="0" distR="0">
            <wp:extent cx="552450" cy="469900"/>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9"/>
                    <a:stretch>
                      <a:fillRect/>
                    </a:stretch>
                  </pic:blipFill>
                  <pic:spPr>
                    <a:xfrm>
                      <a:off x="0" y="0"/>
                      <a:ext cx="552450" cy="469900"/>
                    </a:xfrm>
                    <a:prstGeom prst="rect">
                      <a:avLst/>
                    </a:prstGeom>
                  </pic:spPr>
                </pic:pic>
              </a:graphicData>
            </a:graphic>
          </wp:inline>
        </w:drawing>
      </w:r>
      <w:r>
        <w:rPr>
          <w:b/>
          <w:color w:val="2F5496"/>
          <w:sz w:val="26"/>
        </w:rPr>
        <w:t xml:space="preserve">      AGRUPAMENTO DE ESCOLAS DO RESTELO </w:t>
      </w:r>
    </w:p>
    <w:p w:rsidR="00293683" w:rsidRDefault="00F33571">
      <w:pPr>
        <w:spacing w:after="264" w:line="259" w:lineRule="auto"/>
        <w:ind w:left="1253" w:firstLine="0"/>
        <w:jc w:val="center"/>
      </w:pPr>
      <w:r>
        <w:rPr>
          <w:b/>
          <w:color w:val="17365D"/>
          <w:sz w:val="16"/>
        </w:rPr>
        <w:t xml:space="preserve">Sede </w:t>
      </w:r>
    </w:p>
    <w:p w:rsidR="00293683" w:rsidRDefault="00F33571">
      <w:pPr>
        <w:spacing w:after="217" w:line="259" w:lineRule="auto"/>
        <w:ind w:left="4266" w:firstLine="0"/>
        <w:jc w:val="left"/>
      </w:pPr>
      <w:r>
        <w:rPr>
          <w:b/>
          <w:color w:val="17365D"/>
          <w:sz w:val="16"/>
        </w:rPr>
        <w:t>Escola Secundária do Restelo</w:t>
      </w:r>
    </w:p>
    <w:p w:rsidR="00293683" w:rsidRDefault="00293683">
      <w:pPr>
        <w:spacing w:after="366" w:line="259" w:lineRule="auto"/>
        <w:ind w:left="1853" w:firstLine="0"/>
        <w:jc w:val="left"/>
      </w:pPr>
    </w:p>
    <w:p w:rsidR="00293683" w:rsidRDefault="00293683">
      <w:pPr>
        <w:spacing w:after="369" w:line="259" w:lineRule="auto"/>
        <w:ind w:left="1853" w:firstLine="0"/>
        <w:jc w:val="left"/>
      </w:pPr>
    </w:p>
    <w:p w:rsidR="00293683" w:rsidRDefault="00293683">
      <w:pPr>
        <w:spacing w:after="116" w:line="259" w:lineRule="auto"/>
        <w:ind w:firstLine="0"/>
        <w:jc w:val="left"/>
      </w:pPr>
    </w:p>
    <w:tbl>
      <w:tblPr>
        <w:tblStyle w:val="TableGrid"/>
        <w:tblW w:w="8745" w:type="dxa"/>
        <w:tblInd w:w="828" w:type="dxa"/>
        <w:tblCellMar>
          <w:top w:w="74" w:type="dxa"/>
          <w:left w:w="34" w:type="dxa"/>
          <w:right w:w="115" w:type="dxa"/>
        </w:tblCellMar>
        <w:tblLook w:val="04A0"/>
      </w:tblPr>
      <w:tblGrid>
        <w:gridCol w:w="8745"/>
      </w:tblGrid>
      <w:tr w:rsidR="00293683">
        <w:trPr>
          <w:trHeight w:val="5699"/>
        </w:trPr>
        <w:tc>
          <w:tcPr>
            <w:tcW w:w="8745" w:type="dxa"/>
            <w:tcBorders>
              <w:top w:val="single" w:sz="4" w:space="0" w:color="000000"/>
              <w:left w:val="single" w:sz="4" w:space="0" w:color="000000"/>
              <w:bottom w:val="single" w:sz="4" w:space="0" w:color="000000"/>
              <w:right w:val="single" w:sz="4" w:space="0" w:color="000000"/>
            </w:tcBorders>
          </w:tcPr>
          <w:p w:rsidR="00293683" w:rsidRDefault="00F33571">
            <w:pPr>
              <w:spacing w:after="26" w:line="259" w:lineRule="auto"/>
              <w:ind w:left="356" w:firstLine="0"/>
              <w:jc w:val="center"/>
            </w:pPr>
            <w:r>
              <w:rPr>
                <w:sz w:val="34"/>
              </w:rPr>
              <w:t>PLANO DE CONTINGÊNCIA</w:t>
            </w:r>
          </w:p>
          <w:p w:rsidR="00293683" w:rsidRDefault="00F33571">
            <w:pPr>
              <w:spacing w:after="23" w:line="259" w:lineRule="auto"/>
              <w:ind w:left="1114" w:firstLine="0"/>
              <w:jc w:val="left"/>
            </w:pPr>
            <w:r>
              <w:rPr>
                <w:sz w:val="34"/>
              </w:rPr>
              <w:t xml:space="preserve">DO AGRUPAMENTO DE ESCOLAS DO RESTELO </w:t>
            </w:r>
          </w:p>
          <w:p w:rsidR="00293683" w:rsidRDefault="00293683">
            <w:pPr>
              <w:spacing w:after="0" w:line="259" w:lineRule="auto"/>
              <w:ind w:left="274" w:firstLine="0"/>
              <w:jc w:val="left"/>
            </w:pPr>
          </w:p>
          <w:p w:rsidR="00293683" w:rsidRDefault="00F33571">
            <w:pPr>
              <w:spacing w:after="116" w:line="259" w:lineRule="auto"/>
              <w:ind w:left="274" w:firstLine="0"/>
              <w:jc w:val="left"/>
            </w:pPr>
            <w:r>
              <w:t xml:space="preserve">(Despacho N </w:t>
            </w:r>
            <w:r>
              <w:rPr>
                <w:vertAlign w:val="superscript"/>
              </w:rPr>
              <w:t xml:space="preserve">º </w:t>
            </w:r>
            <w:r>
              <w:t xml:space="preserve">2836-A) </w:t>
            </w:r>
          </w:p>
          <w:p w:rsidR="00293683" w:rsidRDefault="00F33571">
            <w:pPr>
              <w:spacing w:after="93" w:line="259" w:lineRule="auto"/>
              <w:ind w:left="274" w:firstLine="0"/>
              <w:jc w:val="left"/>
            </w:pPr>
            <w:r>
              <w:rPr>
                <w:sz w:val="24"/>
              </w:rPr>
              <w:t>14 de maio de 2020 – 1º alteração</w:t>
            </w:r>
          </w:p>
          <w:p w:rsidR="00293683" w:rsidRDefault="00F33571">
            <w:pPr>
              <w:spacing w:after="129" w:line="259" w:lineRule="auto"/>
              <w:ind w:left="274" w:firstLine="0"/>
              <w:jc w:val="left"/>
            </w:pPr>
            <w:r>
              <w:rPr>
                <w:sz w:val="24"/>
              </w:rPr>
              <w:t>Aulas Presenciais dos 11</w:t>
            </w:r>
            <w:r>
              <w:rPr>
                <w:sz w:val="24"/>
                <w:vertAlign w:val="superscript"/>
              </w:rPr>
              <w:t xml:space="preserve">º </w:t>
            </w:r>
            <w:r>
              <w:rPr>
                <w:sz w:val="24"/>
              </w:rPr>
              <w:t>e 12ºanos a iniciar em 18 de maio de 2020</w:t>
            </w:r>
          </w:p>
          <w:p w:rsidR="00293683" w:rsidRDefault="00293683">
            <w:pPr>
              <w:spacing w:after="141" w:line="259" w:lineRule="auto"/>
              <w:ind w:left="274" w:firstLine="0"/>
              <w:jc w:val="left"/>
            </w:pPr>
          </w:p>
          <w:p w:rsidR="00293683" w:rsidRDefault="00F33571">
            <w:pPr>
              <w:spacing w:after="0" w:line="259" w:lineRule="auto"/>
              <w:ind w:left="274" w:firstLine="0"/>
              <w:jc w:val="left"/>
            </w:pPr>
            <w:r>
              <w:rPr>
                <w:sz w:val="24"/>
              </w:rPr>
              <w:t>25 de maio de 2020 – 2ª alteração</w:t>
            </w:r>
          </w:p>
          <w:p w:rsidR="00293683" w:rsidRDefault="00F33571">
            <w:pPr>
              <w:spacing w:after="16" w:line="259" w:lineRule="auto"/>
              <w:ind w:left="274" w:firstLine="0"/>
              <w:jc w:val="left"/>
            </w:pPr>
            <w:r>
              <w:t xml:space="preserve">Atividades do Pré-escolar a iniciar a 01 de junho de 2020 </w:t>
            </w:r>
          </w:p>
          <w:p w:rsidR="00293683" w:rsidRDefault="00293683">
            <w:pPr>
              <w:spacing w:after="47" w:line="259" w:lineRule="auto"/>
              <w:ind w:left="274" w:firstLine="0"/>
              <w:jc w:val="left"/>
            </w:pPr>
          </w:p>
          <w:p w:rsidR="00293683" w:rsidRDefault="00F33571">
            <w:pPr>
              <w:spacing w:after="0" w:line="259" w:lineRule="auto"/>
              <w:ind w:left="274" w:firstLine="0"/>
              <w:jc w:val="left"/>
            </w:pPr>
            <w:r>
              <w:rPr>
                <w:sz w:val="24"/>
              </w:rPr>
              <w:t>16 de</w:t>
            </w:r>
            <w:r>
              <w:t xml:space="preserve">setembro de 2020 – 3ª alteração </w:t>
            </w:r>
          </w:p>
          <w:p w:rsidR="00293683" w:rsidRDefault="00F33571">
            <w:pPr>
              <w:spacing w:after="14" w:line="259" w:lineRule="auto"/>
              <w:ind w:left="274" w:firstLine="0"/>
              <w:jc w:val="left"/>
            </w:pPr>
            <w:r>
              <w:t>Atividadespresenciais para todos os níveis de ensino a iniciar a 17 de setembro</w:t>
            </w:r>
          </w:p>
          <w:p w:rsidR="002B7309" w:rsidRDefault="002B7309">
            <w:pPr>
              <w:spacing w:after="14" w:line="259" w:lineRule="auto"/>
              <w:ind w:left="274" w:firstLine="0"/>
              <w:jc w:val="left"/>
            </w:pPr>
          </w:p>
          <w:p w:rsidR="002B7309" w:rsidRDefault="002B7309">
            <w:pPr>
              <w:spacing w:after="14" w:line="259" w:lineRule="auto"/>
              <w:ind w:left="274" w:firstLine="0"/>
              <w:jc w:val="left"/>
            </w:pPr>
            <w:r>
              <w:t>11 de</w:t>
            </w:r>
            <w:r w:rsidR="00A9611D">
              <w:t xml:space="preserve"> </w:t>
            </w:r>
            <w:r>
              <w:t>dezembro de 2020</w:t>
            </w:r>
            <w:r w:rsidR="009042E3">
              <w:t xml:space="preserve"> – 4ª alteração</w:t>
            </w:r>
          </w:p>
          <w:p w:rsidR="002B7309" w:rsidRDefault="002B7309">
            <w:pPr>
              <w:spacing w:after="14" w:line="259" w:lineRule="auto"/>
              <w:ind w:left="274" w:firstLine="0"/>
              <w:jc w:val="left"/>
            </w:pPr>
            <w:r>
              <w:t>Alterações do Pré-escolar e 1º Ciclo</w:t>
            </w:r>
          </w:p>
          <w:p w:rsidR="0086604C" w:rsidRDefault="0086604C">
            <w:pPr>
              <w:spacing w:after="14" w:line="259" w:lineRule="auto"/>
              <w:ind w:left="274" w:firstLine="0"/>
              <w:jc w:val="left"/>
            </w:pPr>
          </w:p>
          <w:p w:rsidR="0086604C" w:rsidRPr="00C87D01" w:rsidRDefault="00480C05">
            <w:pPr>
              <w:spacing w:after="14" w:line="259" w:lineRule="auto"/>
              <w:ind w:left="274" w:firstLine="0"/>
              <w:jc w:val="left"/>
              <w:rPr>
                <w:color w:val="auto"/>
              </w:rPr>
            </w:pPr>
            <w:r w:rsidRPr="00C87D01">
              <w:rPr>
                <w:color w:val="auto"/>
              </w:rPr>
              <w:t>23</w:t>
            </w:r>
            <w:r w:rsidR="00A42E4C" w:rsidRPr="00C87D01">
              <w:rPr>
                <w:color w:val="auto"/>
              </w:rPr>
              <w:t xml:space="preserve"> de f</w:t>
            </w:r>
            <w:r w:rsidRPr="00C87D01">
              <w:rPr>
                <w:color w:val="auto"/>
              </w:rPr>
              <w:t>evereiro de 2022 – 5</w:t>
            </w:r>
            <w:r w:rsidR="0086604C" w:rsidRPr="00C87D01">
              <w:rPr>
                <w:color w:val="auto"/>
              </w:rPr>
              <w:t>ª alteração</w:t>
            </w:r>
          </w:p>
          <w:p w:rsidR="00480C05" w:rsidRPr="00C87D01" w:rsidRDefault="00480C05">
            <w:pPr>
              <w:spacing w:after="14" w:line="259" w:lineRule="auto"/>
              <w:ind w:left="274" w:firstLine="0"/>
              <w:jc w:val="left"/>
              <w:rPr>
                <w:color w:val="auto"/>
              </w:rPr>
            </w:pPr>
            <w:r w:rsidRPr="00C87D01">
              <w:rPr>
                <w:color w:val="auto"/>
              </w:rPr>
              <w:t>Alterações no funcionamento de todo o Agrupamento</w:t>
            </w:r>
          </w:p>
          <w:p w:rsidR="00293683" w:rsidRDefault="00293683">
            <w:pPr>
              <w:spacing w:after="0" w:line="259" w:lineRule="auto"/>
              <w:ind w:left="274" w:firstLine="0"/>
              <w:jc w:val="left"/>
            </w:pPr>
          </w:p>
          <w:p w:rsidR="00293683" w:rsidRDefault="00F33571">
            <w:pPr>
              <w:spacing w:after="77" w:line="259" w:lineRule="auto"/>
              <w:ind w:left="0" w:firstLine="0"/>
              <w:jc w:val="left"/>
            </w:pPr>
            <w:r>
              <w:rPr>
                <w:b/>
                <w:color w:val="767171"/>
                <w:sz w:val="20"/>
              </w:rPr>
              <w:t xml:space="preserve">Contactos úteis: Serviço Nacional de Saúde (SNS) - 808 24 24 24)  </w:t>
            </w:r>
          </w:p>
          <w:p w:rsidR="00293683" w:rsidRDefault="00F33571">
            <w:pPr>
              <w:spacing w:after="77" w:line="259" w:lineRule="auto"/>
              <w:ind w:left="0" w:firstLine="0"/>
              <w:jc w:val="left"/>
            </w:pPr>
            <w:r>
              <w:rPr>
                <w:b/>
                <w:color w:val="767171"/>
                <w:sz w:val="20"/>
              </w:rPr>
              <w:t xml:space="preserve">       Agrupamento de Centros de Saúde de Lisboa Ocidental e Oeiras (ACES) – 21 4540814 </w:t>
            </w:r>
          </w:p>
          <w:p w:rsidR="00293683" w:rsidRDefault="00F33571">
            <w:pPr>
              <w:spacing w:after="0" w:line="259" w:lineRule="auto"/>
              <w:ind w:left="0" w:firstLine="0"/>
              <w:jc w:val="left"/>
            </w:pPr>
            <w:r>
              <w:rPr>
                <w:b/>
                <w:color w:val="767171"/>
                <w:sz w:val="20"/>
              </w:rPr>
              <w:t xml:space="preserve">                  Autoridade de Saúde Pública – Dra. Ana Gaspar </w:t>
            </w:r>
          </w:p>
        </w:tc>
      </w:tr>
    </w:tbl>
    <w:p w:rsidR="00293683" w:rsidRDefault="00293683">
      <w:pPr>
        <w:spacing w:after="63" w:line="259" w:lineRule="auto"/>
        <w:ind w:left="375" w:firstLine="0"/>
        <w:jc w:val="left"/>
      </w:pPr>
    </w:p>
    <w:p w:rsidR="00293683" w:rsidRDefault="00293683">
      <w:pPr>
        <w:spacing w:after="63" w:line="259" w:lineRule="auto"/>
        <w:ind w:left="375" w:firstLine="0"/>
        <w:jc w:val="left"/>
      </w:pPr>
    </w:p>
    <w:p w:rsidR="00293683" w:rsidRDefault="00293683">
      <w:pPr>
        <w:spacing w:after="60" w:line="259" w:lineRule="auto"/>
        <w:ind w:left="375" w:firstLine="0"/>
        <w:jc w:val="left"/>
      </w:pPr>
    </w:p>
    <w:p w:rsidR="008925B8" w:rsidRDefault="008925B8" w:rsidP="00055A9A">
      <w:pPr>
        <w:spacing w:after="19" w:line="259" w:lineRule="auto"/>
        <w:ind w:left="0" w:firstLine="0"/>
        <w:jc w:val="left"/>
        <w:rPr>
          <w:sz w:val="28"/>
        </w:rPr>
      </w:pPr>
    </w:p>
    <w:p w:rsidR="00410703" w:rsidRDefault="00F33571">
      <w:pPr>
        <w:pStyle w:val="Ttulodondice"/>
        <w:rPr>
          <w:rFonts w:ascii="Trebuchet MS" w:hAnsi="Trebuchet MS"/>
          <w:b/>
          <w:color w:val="auto"/>
          <w:sz w:val="28"/>
        </w:rPr>
      </w:pPr>
      <w:r w:rsidRPr="00C90488">
        <w:rPr>
          <w:rFonts w:ascii="Trebuchet MS" w:hAnsi="Trebuchet MS"/>
          <w:b/>
          <w:color w:val="auto"/>
          <w:sz w:val="28"/>
        </w:rPr>
        <w:lastRenderedPageBreak/>
        <w:t xml:space="preserve">Índice </w:t>
      </w:r>
    </w:p>
    <w:p w:rsidR="00410703" w:rsidRDefault="00410703" w:rsidP="00410703"/>
    <w:p w:rsidR="00410703" w:rsidRPr="00410703" w:rsidRDefault="00410703" w:rsidP="00410703"/>
    <w:sdt>
      <w:sdtPr>
        <w:rPr>
          <w:rFonts w:ascii="Trebuchet MS" w:eastAsia="Trebuchet MS" w:hAnsi="Trebuchet MS" w:cs="Trebuchet MS"/>
          <w:color w:val="000000"/>
          <w:sz w:val="22"/>
          <w:szCs w:val="22"/>
        </w:rPr>
        <w:id w:val="1091716923"/>
        <w:docPartObj>
          <w:docPartGallery w:val="Table of Contents"/>
          <w:docPartUnique/>
        </w:docPartObj>
      </w:sdtPr>
      <w:sdtContent>
        <w:p w:rsidR="00410703" w:rsidRDefault="00410703">
          <w:pPr>
            <w:pStyle w:val="Ttulodondice"/>
          </w:pPr>
          <w:r>
            <w:t>Conteúdo</w:t>
          </w:r>
        </w:p>
        <w:p w:rsidR="00410703" w:rsidRDefault="007670D7">
          <w:pPr>
            <w:pStyle w:val="ndice1"/>
            <w:tabs>
              <w:tab w:val="right" w:leader="dot" w:pos="9585"/>
            </w:tabs>
            <w:rPr>
              <w:rFonts w:asciiTheme="minorHAnsi" w:eastAsiaTheme="minorEastAsia" w:hAnsiTheme="minorHAnsi" w:cstheme="minorBidi"/>
              <w:noProof/>
              <w:color w:val="auto"/>
            </w:rPr>
          </w:pPr>
          <w:r>
            <w:fldChar w:fldCharType="begin"/>
          </w:r>
          <w:r w:rsidR="00410703">
            <w:instrText xml:space="preserve"> TOC \o "1-3" \h \z \u </w:instrText>
          </w:r>
          <w:r>
            <w:fldChar w:fldCharType="separate"/>
          </w:r>
          <w:hyperlink w:anchor="_Toc96544388" w:history="1">
            <w:r w:rsidR="00410703" w:rsidRPr="0078609E">
              <w:rPr>
                <w:rStyle w:val="Hiperligao"/>
                <w:noProof/>
              </w:rPr>
              <w:t>1.Introdução</w:t>
            </w:r>
            <w:r w:rsidR="00410703">
              <w:rPr>
                <w:noProof/>
                <w:webHidden/>
              </w:rPr>
              <w:tab/>
            </w:r>
            <w:r>
              <w:rPr>
                <w:noProof/>
                <w:webHidden/>
              </w:rPr>
              <w:fldChar w:fldCharType="begin"/>
            </w:r>
            <w:r w:rsidR="00410703">
              <w:rPr>
                <w:noProof/>
                <w:webHidden/>
              </w:rPr>
              <w:instrText xml:space="preserve"> PAGEREF _Toc96544388 \h </w:instrText>
            </w:r>
            <w:r>
              <w:rPr>
                <w:noProof/>
                <w:webHidden/>
              </w:rPr>
            </w:r>
            <w:r>
              <w:rPr>
                <w:noProof/>
                <w:webHidden/>
              </w:rPr>
              <w:fldChar w:fldCharType="separate"/>
            </w:r>
            <w:r w:rsidR="00410703">
              <w:rPr>
                <w:noProof/>
                <w:webHidden/>
              </w:rPr>
              <w:t>2</w:t>
            </w:r>
            <w:r>
              <w:rPr>
                <w:noProof/>
                <w:webHidden/>
              </w:rPr>
              <w:fldChar w:fldCharType="end"/>
            </w:r>
          </w:hyperlink>
        </w:p>
        <w:p w:rsidR="00410703" w:rsidRDefault="007670D7">
          <w:pPr>
            <w:pStyle w:val="ndice1"/>
            <w:tabs>
              <w:tab w:val="right" w:leader="dot" w:pos="9585"/>
            </w:tabs>
            <w:rPr>
              <w:rFonts w:asciiTheme="minorHAnsi" w:eastAsiaTheme="minorEastAsia" w:hAnsiTheme="minorHAnsi" w:cstheme="minorBidi"/>
              <w:noProof/>
              <w:color w:val="auto"/>
            </w:rPr>
          </w:pPr>
          <w:hyperlink w:anchor="_Toc96544389" w:history="1">
            <w:r w:rsidR="00410703" w:rsidRPr="0078609E">
              <w:rPr>
                <w:rStyle w:val="Hiperligao"/>
                <w:noProof/>
              </w:rPr>
              <w:t>2.Quadro Teórico</w:t>
            </w:r>
            <w:r w:rsidR="00410703">
              <w:rPr>
                <w:noProof/>
                <w:webHidden/>
              </w:rPr>
              <w:tab/>
            </w:r>
            <w:r>
              <w:rPr>
                <w:noProof/>
                <w:webHidden/>
              </w:rPr>
              <w:fldChar w:fldCharType="begin"/>
            </w:r>
            <w:r w:rsidR="00410703">
              <w:rPr>
                <w:noProof/>
                <w:webHidden/>
              </w:rPr>
              <w:instrText xml:space="preserve"> PAGEREF _Toc96544389 \h </w:instrText>
            </w:r>
            <w:r>
              <w:rPr>
                <w:noProof/>
                <w:webHidden/>
              </w:rPr>
            </w:r>
            <w:r>
              <w:rPr>
                <w:noProof/>
                <w:webHidden/>
              </w:rPr>
              <w:fldChar w:fldCharType="separate"/>
            </w:r>
            <w:r w:rsidR="00410703">
              <w:rPr>
                <w:noProof/>
                <w:webHidden/>
              </w:rPr>
              <w:t>4</w:t>
            </w:r>
            <w:r>
              <w:rPr>
                <w:noProof/>
                <w:webHidden/>
              </w:rPr>
              <w:fldChar w:fldCharType="end"/>
            </w:r>
          </w:hyperlink>
        </w:p>
        <w:p w:rsidR="00410703" w:rsidRDefault="007670D7">
          <w:pPr>
            <w:pStyle w:val="ndice2"/>
            <w:tabs>
              <w:tab w:val="right" w:leader="dot" w:pos="9585"/>
            </w:tabs>
            <w:rPr>
              <w:rFonts w:asciiTheme="minorHAnsi" w:eastAsiaTheme="minorEastAsia" w:hAnsiTheme="minorHAnsi" w:cstheme="minorBidi"/>
              <w:noProof/>
              <w:color w:val="auto"/>
            </w:rPr>
          </w:pPr>
          <w:hyperlink w:anchor="_Toc96544390" w:history="1">
            <w:r w:rsidR="00410703" w:rsidRPr="0078609E">
              <w:rPr>
                <w:rStyle w:val="Hiperligao"/>
                <w:noProof/>
              </w:rPr>
              <w:t>2.1.O que é o Coronavírus — Covid-19?</w:t>
            </w:r>
            <w:r w:rsidR="00410703">
              <w:rPr>
                <w:noProof/>
                <w:webHidden/>
              </w:rPr>
              <w:tab/>
            </w:r>
            <w:r>
              <w:rPr>
                <w:noProof/>
                <w:webHidden/>
              </w:rPr>
              <w:fldChar w:fldCharType="begin"/>
            </w:r>
            <w:r w:rsidR="00410703">
              <w:rPr>
                <w:noProof/>
                <w:webHidden/>
              </w:rPr>
              <w:instrText xml:space="preserve"> PAGEREF _Toc96544390 \h </w:instrText>
            </w:r>
            <w:r>
              <w:rPr>
                <w:noProof/>
                <w:webHidden/>
              </w:rPr>
            </w:r>
            <w:r>
              <w:rPr>
                <w:noProof/>
                <w:webHidden/>
              </w:rPr>
              <w:fldChar w:fldCharType="separate"/>
            </w:r>
            <w:r w:rsidR="00410703">
              <w:rPr>
                <w:noProof/>
                <w:webHidden/>
              </w:rPr>
              <w:t>4</w:t>
            </w:r>
            <w:r>
              <w:rPr>
                <w:noProof/>
                <w:webHidden/>
              </w:rPr>
              <w:fldChar w:fldCharType="end"/>
            </w:r>
          </w:hyperlink>
        </w:p>
        <w:p w:rsidR="00410703" w:rsidRDefault="007670D7">
          <w:pPr>
            <w:pStyle w:val="ndice2"/>
            <w:tabs>
              <w:tab w:val="right" w:leader="dot" w:pos="9585"/>
            </w:tabs>
            <w:rPr>
              <w:rFonts w:asciiTheme="minorHAnsi" w:eastAsiaTheme="minorEastAsia" w:hAnsiTheme="minorHAnsi" w:cstheme="minorBidi"/>
              <w:noProof/>
              <w:color w:val="auto"/>
            </w:rPr>
          </w:pPr>
          <w:hyperlink w:anchor="_Toc96544391" w:history="1">
            <w:r w:rsidR="00410703" w:rsidRPr="0078609E">
              <w:rPr>
                <w:rStyle w:val="Hiperligao"/>
                <w:noProof/>
              </w:rPr>
              <w:t>2.2.Sintomas</w:t>
            </w:r>
            <w:r w:rsidR="00410703">
              <w:rPr>
                <w:noProof/>
                <w:webHidden/>
              </w:rPr>
              <w:tab/>
            </w:r>
            <w:r>
              <w:rPr>
                <w:noProof/>
                <w:webHidden/>
              </w:rPr>
              <w:fldChar w:fldCharType="begin"/>
            </w:r>
            <w:r w:rsidR="00410703">
              <w:rPr>
                <w:noProof/>
                <w:webHidden/>
              </w:rPr>
              <w:instrText xml:space="preserve"> PAGEREF _Toc96544391 \h </w:instrText>
            </w:r>
            <w:r>
              <w:rPr>
                <w:noProof/>
                <w:webHidden/>
              </w:rPr>
            </w:r>
            <w:r>
              <w:rPr>
                <w:noProof/>
                <w:webHidden/>
              </w:rPr>
              <w:fldChar w:fldCharType="separate"/>
            </w:r>
            <w:r w:rsidR="00410703">
              <w:rPr>
                <w:noProof/>
                <w:webHidden/>
              </w:rPr>
              <w:t>4</w:t>
            </w:r>
            <w:r>
              <w:rPr>
                <w:noProof/>
                <w:webHidden/>
              </w:rPr>
              <w:fldChar w:fldCharType="end"/>
            </w:r>
          </w:hyperlink>
        </w:p>
        <w:p w:rsidR="00410703" w:rsidRDefault="007670D7">
          <w:pPr>
            <w:pStyle w:val="ndice2"/>
            <w:tabs>
              <w:tab w:val="right" w:leader="dot" w:pos="9585"/>
            </w:tabs>
            <w:rPr>
              <w:rFonts w:asciiTheme="minorHAnsi" w:eastAsiaTheme="minorEastAsia" w:hAnsiTheme="minorHAnsi" w:cstheme="minorBidi"/>
              <w:noProof/>
              <w:color w:val="auto"/>
            </w:rPr>
          </w:pPr>
          <w:hyperlink w:anchor="_Toc96544392" w:history="1">
            <w:r w:rsidR="00410703" w:rsidRPr="0078609E">
              <w:rPr>
                <w:rStyle w:val="Hiperligao"/>
                <w:noProof/>
              </w:rPr>
              <w:t>2.3.Como se transmite, tempo de incubação e formas de manifestação</w:t>
            </w:r>
            <w:r w:rsidR="00410703">
              <w:rPr>
                <w:noProof/>
                <w:webHidden/>
              </w:rPr>
              <w:tab/>
            </w:r>
            <w:r>
              <w:rPr>
                <w:noProof/>
                <w:webHidden/>
              </w:rPr>
              <w:fldChar w:fldCharType="begin"/>
            </w:r>
            <w:r w:rsidR="00410703">
              <w:rPr>
                <w:noProof/>
                <w:webHidden/>
              </w:rPr>
              <w:instrText xml:space="preserve"> PAGEREF _Toc96544392 \h </w:instrText>
            </w:r>
            <w:r>
              <w:rPr>
                <w:noProof/>
                <w:webHidden/>
              </w:rPr>
            </w:r>
            <w:r>
              <w:rPr>
                <w:noProof/>
                <w:webHidden/>
              </w:rPr>
              <w:fldChar w:fldCharType="separate"/>
            </w:r>
            <w:r w:rsidR="00410703">
              <w:rPr>
                <w:noProof/>
                <w:webHidden/>
              </w:rPr>
              <w:t>4</w:t>
            </w:r>
            <w:r>
              <w:rPr>
                <w:noProof/>
                <w:webHidden/>
              </w:rPr>
              <w:fldChar w:fldCharType="end"/>
            </w:r>
          </w:hyperlink>
        </w:p>
        <w:p w:rsidR="00410703" w:rsidRDefault="007670D7">
          <w:pPr>
            <w:pStyle w:val="ndice2"/>
            <w:tabs>
              <w:tab w:val="right" w:leader="dot" w:pos="9585"/>
            </w:tabs>
            <w:rPr>
              <w:rFonts w:asciiTheme="minorHAnsi" w:eastAsiaTheme="minorEastAsia" w:hAnsiTheme="minorHAnsi" w:cstheme="minorBidi"/>
              <w:noProof/>
              <w:color w:val="auto"/>
            </w:rPr>
          </w:pPr>
          <w:hyperlink w:anchor="_Toc96544393" w:history="1">
            <w:r w:rsidR="00410703" w:rsidRPr="0078609E">
              <w:rPr>
                <w:rStyle w:val="Hiperligao"/>
                <w:noProof/>
              </w:rPr>
              <w:t>2.4.Cuidados a observar</w:t>
            </w:r>
            <w:r w:rsidR="00410703">
              <w:rPr>
                <w:noProof/>
                <w:webHidden/>
              </w:rPr>
              <w:tab/>
            </w:r>
            <w:r>
              <w:rPr>
                <w:noProof/>
                <w:webHidden/>
              </w:rPr>
              <w:fldChar w:fldCharType="begin"/>
            </w:r>
            <w:r w:rsidR="00410703">
              <w:rPr>
                <w:noProof/>
                <w:webHidden/>
              </w:rPr>
              <w:instrText xml:space="preserve"> PAGEREF _Toc96544393 \h </w:instrText>
            </w:r>
            <w:r>
              <w:rPr>
                <w:noProof/>
                <w:webHidden/>
              </w:rPr>
            </w:r>
            <w:r>
              <w:rPr>
                <w:noProof/>
                <w:webHidden/>
              </w:rPr>
              <w:fldChar w:fldCharType="separate"/>
            </w:r>
            <w:r w:rsidR="00410703">
              <w:rPr>
                <w:noProof/>
                <w:webHidden/>
              </w:rPr>
              <w:t>4</w:t>
            </w:r>
            <w:r>
              <w:rPr>
                <w:noProof/>
                <w:webHidden/>
              </w:rPr>
              <w:fldChar w:fldCharType="end"/>
            </w:r>
          </w:hyperlink>
        </w:p>
        <w:p w:rsidR="00410703" w:rsidRDefault="007670D7">
          <w:pPr>
            <w:pStyle w:val="ndice2"/>
            <w:tabs>
              <w:tab w:val="right" w:leader="dot" w:pos="9585"/>
            </w:tabs>
            <w:rPr>
              <w:rFonts w:asciiTheme="minorHAnsi" w:eastAsiaTheme="minorEastAsia" w:hAnsiTheme="minorHAnsi" w:cstheme="minorBidi"/>
              <w:noProof/>
              <w:color w:val="auto"/>
            </w:rPr>
          </w:pPr>
          <w:hyperlink w:anchor="_Toc96544394" w:history="1">
            <w:r w:rsidR="00410703" w:rsidRPr="0078609E">
              <w:rPr>
                <w:rStyle w:val="Hiperligao"/>
                <w:noProof/>
              </w:rPr>
              <w:t>2.5.Quais os efeitos que a infeção de alunos, docentes, trabalhadores não docentes e visitantes podem causar na escola?</w:t>
            </w:r>
            <w:r w:rsidR="00410703">
              <w:rPr>
                <w:noProof/>
                <w:webHidden/>
              </w:rPr>
              <w:tab/>
            </w:r>
            <w:r>
              <w:rPr>
                <w:noProof/>
                <w:webHidden/>
              </w:rPr>
              <w:fldChar w:fldCharType="begin"/>
            </w:r>
            <w:r w:rsidR="00410703">
              <w:rPr>
                <w:noProof/>
                <w:webHidden/>
              </w:rPr>
              <w:instrText xml:space="preserve"> PAGEREF _Toc96544394 \h </w:instrText>
            </w:r>
            <w:r>
              <w:rPr>
                <w:noProof/>
                <w:webHidden/>
              </w:rPr>
            </w:r>
            <w:r>
              <w:rPr>
                <w:noProof/>
                <w:webHidden/>
              </w:rPr>
              <w:fldChar w:fldCharType="separate"/>
            </w:r>
            <w:r w:rsidR="00410703">
              <w:rPr>
                <w:noProof/>
                <w:webHidden/>
              </w:rPr>
              <w:t>4</w:t>
            </w:r>
            <w:r>
              <w:rPr>
                <w:noProof/>
                <w:webHidden/>
              </w:rPr>
              <w:fldChar w:fldCharType="end"/>
            </w:r>
          </w:hyperlink>
        </w:p>
        <w:p w:rsidR="00410703" w:rsidRDefault="007670D7">
          <w:pPr>
            <w:pStyle w:val="ndice2"/>
            <w:tabs>
              <w:tab w:val="right" w:leader="dot" w:pos="9585"/>
            </w:tabs>
            <w:rPr>
              <w:rFonts w:asciiTheme="minorHAnsi" w:eastAsiaTheme="minorEastAsia" w:hAnsiTheme="minorHAnsi" w:cstheme="minorBidi"/>
              <w:noProof/>
              <w:color w:val="auto"/>
            </w:rPr>
          </w:pPr>
          <w:hyperlink w:anchor="_Toc96544395" w:history="1">
            <w:r w:rsidR="00410703" w:rsidRPr="0078609E">
              <w:rPr>
                <w:rStyle w:val="Hiperligao"/>
                <w:noProof/>
              </w:rPr>
              <w:t>2.6.</w:t>
            </w:r>
            <w:r w:rsidR="00410703" w:rsidRPr="0078609E">
              <w:rPr>
                <w:rStyle w:val="Hiperligao"/>
                <w:rFonts w:ascii="Arial" w:eastAsia="Arial" w:hAnsi="Arial" w:cs="Arial"/>
                <w:noProof/>
              </w:rPr>
              <w:t xml:space="preserve"> </w:t>
            </w:r>
            <w:r w:rsidR="00410703" w:rsidRPr="0078609E">
              <w:rPr>
                <w:rStyle w:val="Hiperligao"/>
                <w:noProof/>
              </w:rPr>
              <w:t>O que se deve preparar para fazer face a um possível caso de infeção?</w:t>
            </w:r>
            <w:r w:rsidR="00410703">
              <w:rPr>
                <w:noProof/>
                <w:webHidden/>
              </w:rPr>
              <w:tab/>
            </w:r>
            <w:r>
              <w:rPr>
                <w:noProof/>
                <w:webHidden/>
              </w:rPr>
              <w:fldChar w:fldCharType="begin"/>
            </w:r>
            <w:r w:rsidR="00410703">
              <w:rPr>
                <w:noProof/>
                <w:webHidden/>
              </w:rPr>
              <w:instrText xml:space="preserve"> PAGEREF _Toc96544395 \h </w:instrText>
            </w:r>
            <w:r>
              <w:rPr>
                <w:noProof/>
                <w:webHidden/>
              </w:rPr>
            </w:r>
            <w:r>
              <w:rPr>
                <w:noProof/>
                <w:webHidden/>
              </w:rPr>
              <w:fldChar w:fldCharType="separate"/>
            </w:r>
            <w:r w:rsidR="00410703">
              <w:rPr>
                <w:noProof/>
                <w:webHidden/>
              </w:rPr>
              <w:t>4</w:t>
            </w:r>
            <w:r>
              <w:rPr>
                <w:noProof/>
                <w:webHidden/>
              </w:rPr>
              <w:fldChar w:fldCharType="end"/>
            </w:r>
          </w:hyperlink>
        </w:p>
        <w:p w:rsidR="00410703" w:rsidRDefault="007670D7">
          <w:pPr>
            <w:pStyle w:val="ndice1"/>
            <w:tabs>
              <w:tab w:val="right" w:leader="dot" w:pos="9585"/>
            </w:tabs>
            <w:rPr>
              <w:rFonts w:asciiTheme="minorHAnsi" w:eastAsiaTheme="minorEastAsia" w:hAnsiTheme="minorHAnsi" w:cstheme="minorBidi"/>
              <w:noProof/>
              <w:color w:val="auto"/>
            </w:rPr>
          </w:pPr>
          <w:hyperlink w:anchor="_Toc96544396" w:history="1">
            <w:r w:rsidR="00410703" w:rsidRPr="0078609E">
              <w:rPr>
                <w:rStyle w:val="Hiperligao"/>
                <w:noProof/>
              </w:rPr>
              <w:t>3.Definição de Responsabilidades</w:t>
            </w:r>
            <w:r w:rsidR="00410703">
              <w:rPr>
                <w:noProof/>
                <w:webHidden/>
              </w:rPr>
              <w:tab/>
            </w:r>
            <w:r>
              <w:rPr>
                <w:noProof/>
                <w:webHidden/>
              </w:rPr>
              <w:fldChar w:fldCharType="begin"/>
            </w:r>
            <w:r w:rsidR="00410703">
              <w:rPr>
                <w:noProof/>
                <w:webHidden/>
              </w:rPr>
              <w:instrText xml:space="preserve"> PAGEREF _Toc96544396 \h </w:instrText>
            </w:r>
            <w:r>
              <w:rPr>
                <w:noProof/>
                <w:webHidden/>
              </w:rPr>
            </w:r>
            <w:r>
              <w:rPr>
                <w:noProof/>
                <w:webHidden/>
              </w:rPr>
              <w:fldChar w:fldCharType="separate"/>
            </w:r>
            <w:r w:rsidR="00410703">
              <w:rPr>
                <w:noProof/>
                <w:webHidden/>
              </w:rPr>
              <w:t>6</w:t>
            </w:r>
            <w:r>
              <w:rPr>
                <w:noProof/>
                <w:webHidden/>
              </w:rPr>
              <w:fldChar w:fldCharType="end"/>
            </w:r>
          </w:hyperlink>
        </w:p>
        <w:p w:rsidR="00410703" w:rsidRDefault="007670D7">
          <w:pPr>
            <w:pStyle w:val="ndice1"/>
            <w:tabs>
              <w:tab w:val="right" w:leader="dot" w:pos="9585"/>
            </w:tabs>
            <w:rPr>
              <w:rFonts w:asciiTheme="minorHAnsi" w:eastAsiaTheme="minorEastAsia" w:hAnsiTheme="minorHAnsi" w:cstheme="minorBidi"/>
              <w:noProof/>
              <w:color w:val="auto"/>
            </w:rPr>
          </w:pPr>
          <w:hyperlink w:anchor="_Toc96544397" w:history="1">
            <w:r w:rsidR="00410703" w:rsidRPr="0078609E">
              <w:rPr>
                <w:rStyle w:val="Hiperligao"/>
                <w:noProof/>
              </w:rPr>
              <w:t>4. Medidas de Prevenção</w:t>
            </w:r>
            <w:r w:rsidR="00410703">
              <w:rPr>
                <w:noProof/>
                <w:webHidden/>
              </w:rPr>
              <w:tab/>
            </w:r>
            <w:r>
              <w:rPr>
                <w:noProof/>
                <w:webHidden/>
              </w:rPr>
              <w:fldChar w:fldCharType="begin"/>
            </w:r>
            <w:r w:rsidR="00410703">
              <w:rPr>
                <w:noProof/>
                <w:webHidden/>
              </w:rPr>
              <w:instrText xml:space="preserve"> PAGEREF _Toc96544397 \h </w:instrText>
            </w:r>
            <w:r>
              <w:rPr>
                <w:noProof/>
                <w:webHidden/>
              </w:rPr>
            </w:r>
            <w:r>
              <w:rPr>
                <w:noProof/>
                <w:webHidden/>
              </w:rPr>
              <w:fldChar w:fldCharType="separate"/>
            </w:r>
            <w:r w:rsidR="00410703">
              <w:rPr>
                <w:noProof/>
                <w:webHidden/>
              </w:rPr>
              <w:t>8</w:t>
            </w:r>
            <w:r>
              <w:rPr>
                <w:noProof/>
                <w:webHidden/>
              </w:rPr>
              <w:fldChar w:fldCharType="end"/>
            </w:r>
          </w:hyperlink>
        </w:p>
        <w:p w:rsidR="00410703" w:rsidRDefault="007670D7">
          <w:pPr>
            <w:pStyle w:val="ndice2"/>
            <w:tabs>
              <w:tab w:val="right" w:leader="dot" w:pos="9585"/>
            </w:tabs>
            <w:rPr>
              <w:rFonts w:asciiTheme="minorHAnsi" w:eastAsiaTheme="minorEastAsia" w:hAnsiTheme="minorHAnsi" w:cstheme="minorBidi"/>
              <w:noProof/>
              <w:color w:val="auto"/>
            </w:rPr>
          </w:pPr>
          <w:hyperlink w:anchor="_Toc96544398" w:history="1">
            <w:r w:rsidR="00410703" w:rsidRPr="0078609E">
              <w:rPr>
                <w:rStyle w:val="Hiperligao"/>
                <w:noProof/>
              </w:rPr>
              <w:t>4.1. PRÉ ESCOLAR E 1º CICLO</w:t>
            </w:r>
            <w:r w:rsidR="00410703">
              <w:rPr>
                <w:noProof/>
                <w:webHidden/>
              </w:rPr>
              <w:tab/>
            </w:r>
            <w:r>
              <w:rPr>
                <w:noProof/>
                <w:webHidden/>
              </w:rPr>
              <w:fldChar w:fldCharType="begin"/>
            </w:r>
            <w:r w:rsidR="00410703">
              <w:rPr>
                <w:noProof/>
                <w:webHidden/>
              </w:rPr>
              <w:instrText xml:space="preserve"> PAGEREF _Toc96544398 \h </w:instrText>
            </w:r>
            <w:r>
              <w:rPr>
                <w:noProof/>
                <w:webHidden/>
              </w:rPr>
            </w:r>
            <w:r>
              <w:rPr>
                <w:noProof/>
                <w:webHidden/>
              </w:rPr>
              <w:fldChar w:fldCharType="separate"/>
            </w:r>
            <w:r w:rsidR="00410703">
              <w:rPr>
                <w:noProof/>
                <w:webHidden/>
              </w:rPr>
              <w:t>8</w:t>
            </w:r>
            <w:r>
              <w:rPr>
                <w:noProof/>
                <w:webHidden/>
              </w:rPr>
              <w:fldChar w:fldCharType="end"/>
            </w:r>
          </w:hyperlink>
        </w:p>
        <w:p w:rsidR="00410703" w:rsidRDefault="007670D7">
          <w:pPr>
            <w:pStyle w:val="ndice2"/>
            <w:tabs>
              <w:tab w:val="right" w:leader="dot" w:pos="9585"/>
            </w:tabs>
            <w:rPr>
              <w:rFonts w:asciiTheme="minorHAnsi" w:eastAsiaTheme="minorEastAsia" w:hAnsiTheme="minorHAnsi" w:cstheme="minorBidi"/>
              <w:noProof/>
              <w:color w:val="auto"/>
            </w:rPr>
          </w:pPr>
          <w:hyperlink w:anchor="_Toc96544399" w:history="1">
            <w:r w:rsidR="00410703" w:rsidRPr="0078609E">
              <w:rPr>
                <w:rStyle w:val="Hiperligao"/>
                <w:noProof/>
              </w:rPr>
              <w:t>4.2. Escola Básica Paula Vicente</w:t>
            </w:r>
            <w:r w:rsidR="00410703">
              <w:rPr>
                <w:noProof/>
                <w:webHidden/>
              </w:rPr>
              <w:tab/>
            </w:r>
            <w:r>
              <w:rPr>
                <w:noProof/>
                <w:webHidden/>
              </w:rPr>
              <w:fldChar w:fldCharType="begin"/>
            </w:r>
            <w:r w:rsidR="00410703">
              <w:rPr>
                <w:noProof/>
                <w:webHidden/>
              </w:rPr>
              <w:instrText xml:space="preserve"> PAGEREF _Toc96544399 \h </w:instrText>
            </w:r>
            <w:r>
              <w:rPr>
                <w:noProof/>
                <w:webHidden/>
              </w:rPr>
            </w:r>
            <w:r>
              <w:rPr>
                <w:noProof/>
                <w:webHidden/>
              </w:rPr>
              <w:fldChar w:fldCharType="separate"/>
            </w:r>
            <w:r w:rsidR="00410703">
              <w:rPr>
                <w:noProof/>
                <w:webHidden/>
              </w:rPr>
              <w:t>9</w:t>
            </w:r>
            <w:r>
              <w:rPr>
                <w:noProof/>
                <w:webHidden/>
              </w:rPr>
              <w:fldChar w:fldCharType="end"/>
            </w:r>
          </w:hyperlink>
        </w:p>
        <w:p w:rsidR="00410703" w:rsidRDefault="007670D7">
          <w:pPr>
            <w:pStyle w:val="ndice2"/>
            <w:tabs>
              <w:tab w:val="right" w:leader="dot" w:pos="9585"/>
            </w:tabs>
            <w:rPr>
              <w:rFonts w:asciiTheme="minorHAnsi" w:eastAsiaTheme="minorEastAsia" w:hAnsiTheme="minorHAnsi" w:cstheme="minorBidi"/>
              <w:noProof/>
              <w:color w:val="auto"/>
            </w:rPr>
          </w:pPr>
          <w:hyperlink w:anchor="_Toc96544400" w:history="1">
            <w:r w:rsidR="00410703" w:rsidRPr="0078609E">
              <w:rPr>
                <w:rStyle w:val="Hiperligao"/>
                <w:noProof/>
              </w:rPr>
              <w:t>4.3. Escola Secundária do Restelo</w:t>
            </w:r>
            <w:r w:rsidR="00410703">
              <w:rPr>
                <w:noProof/>
                <w:webHidden/>
              </w:rPr>
              <w:tab/>
            </w:r>
            <w:r>
              <w:rPr>
                <w:noProof/>
                <w:webHidden/>
              </w:rPr>
              <w:fldChar w:fldCharType="begin"/>
            </w:r>
            <w:r w:rsidR="00410703">
              <w:rPr>
                <w:noProof/>
                <w:webHidden/>
              </w:rPr>
              <w:instrText xml:space="preserve"> PAGEREF _Toc96544400 \h </w:instrText>
            </w:r>
            <w:r>
              <w:rPr>
                <w:noProof/>
                <w:webHidden/>
              </w:rPr>
            </w:r>
            <w:r>
              <w:rPr>
                <w:noProof/>
                <w:webHidden/>
              </w:rPr>
              <w:fldChar w:fldCharType="separate"/>
            </w:r>
            <w:r w:rsidR="00410703">
              <w:rPr>
                <w:noProof/>
                <w:webHidden/>
              </w:rPr>
              <w:t>10</w:t>
            </w:r>
            <w:r>
              <w:rPr>
                <w:noProof/>
                <w:webHidden/>
              </w:rPr>
              <w:fldChar w:fldCharType="end"/>
            </w:r>
          </w:hyperlink>
        </w:p>
        <w:p w:rsidR="00410703" w:rsidRDefault="007670D7">
          <w:pPr>
            <w:pStyle w:val="ndice1"/>
            <w:tabs>
              <w:tab w:val="right" w:leader="dot" w:pos="9585"/>
            </w:tabs>
            <w:rPr>
              <w:rFonts w:asciiTheme="minorHAnsi" w:eastAsiaTheme="minorEastAsia" w:hAnsiTheme="minorHAnsi" w:cstheme="minorBidi"/>
              <w:noProof/>
              <w:color w:val="auto"/>
            </w:rPr>
          </w:pPr>
          <w:hyperlink w:anchor="_Toc96544401" w:history="1">
            <w:r w:rsidR="00410703" w:rsidRPr="0078609E">
              <w:rPr>
                <w:rStyle w:val="Hiperligao"/>
                <w:noProof/>
              </w:rPr>
              <w:t>5.Protocolo de higienização e desinfeção das instalações</w:t>
            </w:r>
            <w:r w:rsidR="00410703">
              <w:rPr>
                <w:noProof/>
                <w:webHidden/>
              </w:rPr>
              <w:tab/>
            </w:r>
            <w:r>
              <w:rPr>
                <w:noProof/>
                <w:webHidden/>
              </w:rPr>
              <w:fldChar w:fldCharType="begin"/>
            </w:r>
            <w:r w:rsidR="00410703">
              <w:rPr>
                <w:noProof/>
                <w:webHidden/>
              </w:rPr>
              <w:instrText xml:space="preserve"> PAGEREF _Toc96544401 \h </w:instrText>
            </w:r>
            <w:r>
              <w:rPr>
                <w:noProof/>
                <w:webHidden/>
              </w:rPr>
            </w:r>
            <w:r>
              <w:rPr>
                <w:noProof/>
                <w:webHidden/>
              </w:rPr>
              <w:fldChar w:fldCharType="separate"/>
            </w:r>
            <w:r w:rsidR="00410703">
              <w:rPr>
                <w:noProof/>
                <w:webHidden/>
              </w:rPr>
              <w:t>11</w:t>
            </w:r>
            <w:r>
              <w:rPr>
                <w:noProof/>
                <w:webHidden/>
              </w:rPr>
              <w:fldChar w:fldCharType="end"/>
            </w:r>
          </w:hyperlink>
        </w:p>
        <w:p w:rsidR="00410703" w:rsidRDefault="007670D7">
          <w:pPr>
            <w:pStyle w:val="ndice1"/>
            <w:tabs>
              <w:tab w:val="right" w:leader="dot" w:pos="9585"/>
            </w:tabs>
            <w:rPr>
              <w:rFonts w:asciiTheme="minorHAnsi" w:eastAsiaTheme="minorEastAsia" w:hAnsiTheme="minorHAnsi" w:cstheme="minorBidi"/>
              <w:noProof/>
              <w:color w:val="auto"/>
            </w:rPr>
          </w:pPr>
          <w:hyperlink w:anchor="_Toc96544402" w:history="1">
            <w:r w:rsidR="00410703" w:rsidRPr="0078609E">
              <w:rPr>
                <w:rStyle w:val="Hiperligao"/>
                <w:noProof/>
              </w:rPr>
              <w:t>6.Comunicação e articulação entre parceiros</w:t>
            </w:r>
            <w:r w:rsidR="00410703">
              <w:rPr>
                <w:noProof/>
                <w:webHidden/>
              </w:rPr>
              <w:tab/>
            </w:r>
            <w:r>
              <w:rPr>
                <w:noProof/>
                <w:webHidden/>
              </w:rPr>
              <w:fldChar w:fldCharType="begin"/>
            </w:r>
            <w:r w:rsidR="00410703">
              <w:rPr>
                <w:noProof/>
                <w:webHidden/>
              </w:rPr>
              <w:instrText xml:space="preserve"> PAGEREF _Toc96544402 \h </w:instrText>
            </w:r>
            <w:r>
              <w:rPr>
                <w:noProof/>
                <w:webHidden/>
              </w:rPr>
            </w:r>
            <w:r>
              <w:rPr>
                <w:noProof/>
                <w:webHidden/>
              </w:rPr>
              <w:fldChar w:fldCharType="separate"/>
            </w:r>
            <w:r w:rsidR="00410703">
              <w:rPr>
                <w:noProof/>
                <w:webHidden/>
              </w:rPr>
              <w:t>14</w:t>
            </w:r>
            <w:r>
              <w:rPr>
                <w:noProof/>
                <w:webHidden/>
              </w:rPr>
              <w:fldChar w:fldCharType="end"/>
            </w:r>
          </w:hyperlink>
        </w:p>
        <w:p w:rsidR="00410703" w:rsidRDefault="007670D7">
          <w:pPr>
            <w:pStyle w:val="ndice1"/>
            <w:tabs>
              <w:tab w:val="right" w:leader="dot" w:pos="9585"/>
            </w:tabs>
            <w:rPr>
              <w:rFonts w:asciiTheme="minorHAnsi" w:eastAsiaTheme="minorEastAsia" w:hAnsiTheme="minorHAnsi" w:cstheme="minorBidi"/>
              <w:noProof/>
              <w:color w:val="auto"/>
            </w:rPr>
          </w:pPr>
          <w:hyperlink w:anchor="_Toc96544403" w:history="1">
            <w:r w:rsidR="00410703" w:rsidRPr="0078609E">
              <w:rPr>
                <w:rStyle w:val="Hiperligao"/>
                <w:noProof/>
              </w:rPr>
              <w:t>7.Conclusão</w:t>
            </w:r>
            <w:r w:rsidR="00410703">
              <w:rPr>
                <w:noProof/>
                <w:webHidden/>
              </w:rPr>
              <w:tab/>
            </w:r>
            <w:r>
              <w:rPr>
                <w:noProof/>
                <w:webHidden/>
              </w:rPr>
              <w:fldChar w:fldCharType="begin"/>
            </w:r>
            <w:r w:rsidR="00410703">
              <w:rPr>
                <w:noProof/>
                <w:webHidden/>
              </w:rPr>
              <w:instrText xml:space="preserve"> PAGEREF _Toc96544403 \h </w:instrText>
            </w:r>
            <w:r>
              <w:rPr>
                <w:noProof/>
                <w:webHidden/>
              </w:rPr>
            </w:r>
            <w:r>
              <w:rPr>
                <w:noProof/>
                <w:webHidden/>
              </w:rPr>
              <w:fldChar w:fldCharType="separate"/>
            </w:r>
            <w:r w:rsidR="00410703">
              <w:rPr>
                <w:noProof/>
                <w:webHidden/>
              </w:rPr>
              <w:t>15</w:t>
            </w:r>
            <w:r>
              <w:rPr>
                <w:noProof/>
                <w:webHidden/>
              </w:rPr>
              <w:fldChar w:fldCharType="end"/>
            </w:r>
          </w:hyperlink>
        </w:p>
        <w:p w:rsidR="00410703" w:rsidRDefault="007670D7">
          <w:r>
            <w:fldChar w:fldCharType="end"/>
          </w:r>
        </w:p>
      </w:sdtContent>
    </w:sdt>
    <w:p w:rsidR="00410703" w:rsidRDefault="00410703">
      <w:pPr>
        <w:pStyle w:val="Ttulo1"/>
        <w:ind w:left="745"/>
      </w:pPr>
      <w:bookmarkStart w:id="0" w:name="_Toc96544388"/>
    </w:p>
    <w:p w:rsidR="00410703" w:rsidRDefault="00410703">
      <w:pPr>
        <w:pStyle w:val="Ttulo1"/>
        <w:ind w:left="745"/>
      </w:pPr>
    </w:p>
    <w:p w:rsidR="00410703" w:rsidRDefault="00410703">
      <w:pPr>
        <w:pStyle w:val="Ttulo1"/>
        <w:ind w:left="745"/>
      </w:pPr>
    </w:p>
    <w:p w:rsidR="00410703" w:rsidRDefault="00410703">
      <w:pPr>
        <w:pStyle w:val="Ttulo1"/>
        <w:ind w:left="745"/>
      </w:pPr>
    </w:p>
    <w:p w:rsidR="00410703" w:rsidRDefault="00410703">
      <w:pPr>
        <w:pStyle w:val="Ttulo1"/>
        <w:ind w:left="745"/>
      </w:pPr>
    </w:p>
    <w:p w:rsidR="00410703" w:rsidRDefault="00410703">
      <w:pPr>
        <w:pStyle w:val="Ttulo1"/>
        <w:ind w:left="745"/>
      </w:pPr>
    </w:p>
    <w:p w:rsidR="00410703" w:rsidRDefault="00410703">
      <w:pPr>
        <w:pStyle w:val="Ttulo1"/>
        <w:ind w:left="745"/>
      </w:pPr>
    </w:p>
    <w:p w:rsidR="00410703" w:rsidRDefault="00410703" w:rsidP="00410703"/>
    <w:p w:rsidR="00410703" w:rsidRPr="00410703" w:rsidRDefault="00410703" w:rsidP="00410703"/>
    <w:p w:rsidR="00410703" w:rsidRDefault="00410703">
      <w:pPr>
        <w:pStyle w:val="Ttulo1"/>
        <w:ind w:left="745"/>
      </w:pPr>
    </w:p>
    <w:p w:rsidR="00410703" w:rsidRDefault="00410703">
      <w:pPr>
        <w:pStyle w:val="Ttulo1"/>
        <w:ind w:left="745"/>
      </w:pPr>
    </w:p>
    <w:p w:rsidR="00410703" w:rsidRPr="00410703" w:rsidRDefault="00410703" w:rsidP="00410703"/>
    <w:p w:rsidR="00293683" w:rsidRDefault="00410703" w:rsidP="00410703">
      <w:pPr>
        <w:pStyle w:val="Ttulo1"/>
        <w:numPr>
          <w:ilvl w:val="0"/>
          <w:numId w:val="52"/>
        </w:numPr>
        <w:ind w:left="745"/>
      </w:pPr>
      <w:r>
        <w:lastRenderedPageBreak/>
        <w:t>Introdução</w:t>
      </w:r>
      <w:bookmarkEnd w:id="0"/>
    </w:p>
    <w:p w:rsidR="00055A9A" w:rsidRPr="00055A9A" w:rsidRDefault="00055A9A" w:rsidP="00055A9A"/>
    <w:p w:rsidR="00293683" w:rsidRDefault="00293683">
      <w:pPr>
        <w:spacing w:after="0" w:line="259" w:lineRule="auto"/>
        <w:ind w:left="749" w:firstLine="0"/>
        <w:jc w:val="left"/>
      </w:pPr>
    </w:p>
    <w:p w:rsidR="00293683" w:rsidRDefault="00F33571">
      <w:pPr>
        <w:ind w:left="57" w:right="597" w:firstLine="53"/>
      </w:pPr>
      <w:r>
        <w:t xml:space="preserve">As alterações ao documento "Plano de Contingência do Agrupamento de Escolas do Restelo" visaram introduzir as adaptações necessárias de forma a assegurar as melhores condições de </w:t>
      </w:r>
      <w:r w:rsidR="00C87D01">
        <w:t>higiene, segurança e de ensino.</w:t>
      </w:r>
      <w:r>
        <w:t xml:space="preserve"> A primeira alteração teve por objetivo garantir as condições necessárias ao início das aulas presenciais dos 11</w:t>
      </w:r>
      <w:r>
        <w:rPr>
          <w:vertAlign w:val="superscript"/>
        </w:rPr>
        <w:t xml:space="preserve">0 </w:t>
      </w:r>
      <w:r>
        <w:t>e 12</w:t>
      </w:r>
      <w:r>
        <w:rPr>
          <w:vertAlign w:val="superscript"/>
        </w:rPr>
        <w:t xml:space="preserve">0 </w:t>
      </w:r>
      <w:r>
        <w:t>anos do Ensino Secundário, a partir do dia 18 de maio de 2020. A segunda alteração visou acomodar as condições de funcionamento do pré-escolar, a iniciar em 01 de junho de 2020, e a terceira alteração teve como finalidade garantir o funcionamento do Agrupamento de Escolas do Restelo, em regime presencial, para todos os anos de escolaridade, implementando medidas que permitam reduzir a probabilidade de contágio pelo novo Coronavírus – SARS-CoV-2, reunindo medidas de prevenção e adequação dos espaços, bem como todos os procedimentos inerentes à gestão de casos, surtos e rastreio de contactos, assim como o plano de comunicação e informação necessários</w:t>
      </w:r>
      <w:r w:rsidRPr="00C87D01">
        <w:rPr>
          <w:color w:val="auto"/>
        </w:rPr>
        <w:t>.</w:t>
      </w:r>
      <w:r w:rsidR="00A9611D" w:rsidRPr="00C87D01">
        <w:rPr>
          <w:color w:val="auto"/>
        </w:rPr>
        <w:t xml:space="preserve"> </w:t>
      </w:r>
      <w:r w:rsidR="00480C05" w:rsidRPr="00C87D01">
        <w:rPr>
          <w:color w:val="auto"/>
        </w:rPr>
        <w:t>A qu</w:t>
      </w:r>
      <w:r w:rsidR="00A9611D" w:rsidRPr="00C87D01">
        <w:rPr>
          <w:color w:val="auto"/>
        </w:rPr>
        <w:t>inta</w:t>
      </w:r>
      <w:r w:rsidR="00480C05" w:rsidRPr="00C87D01">
        <w:rPr>
          <w:color w:val="auto"/>
        </w:rPr>
        <w:t xml:space="preserve"> alteração visa atualizar as normas de funcionamento deste Agrupamento face à diminuição das restrições d</w:t>
      </w:r>
      <w:r w:rsidR="00F22717" w:rsidRPr="00C87D01">
        <w:rPr>
          <w:color w:val="auto"/>
        </w:rPr>
        <w:t>ecorrentes da situação nacional respeitantes ao</w:t>
      </w:r>
      <w:r w:rsidR="00480C05" w:rsidRPr="00C87D01">
        <w:rPr>
          <w:color w:val="auto"/>
        </w:rPr>
        <w:t xml:space="preserve"> SARS-CoV-2.</w:t>
      </w:r>
      <w:r w:rsidR="00A9611D">
        <w:rPr>
          <w:color w:val="FF0000"/>
        </w:rPr>
        <w:t xml:space="preserve"> </w:t>
      </w:r>
      <w:r>
        <w:t xml:space="preserve">O documento deverá ser interpretado à luz dos normativos e orientações da responsabilidade do ME e da DGS, documentos disponíveis na página do Agrupamento. Para a elaboração das medidas presentes neste plano foram, ainda, consideradas as características das diferentes escolas do Agrupamento, nomeadamente o espaço físico e a faixa etária dos alunos.  </w:t>
      </w:r>
    </w:p>
    <w:p w:rsidR="00293683" w:rsidRDefault="00293683">
      <w:pPr>
        <w:spacing w:after="21" w:line="259" w:lineRule="auto"/>
        <w:ind w:left="58" w:firstLine="0"/>
        <w:jc w:val="left"/>
      </w:pPr>
    </w:p>
    <w:p w:rsidR="00293683" w:rsidRDefault="00F33571">
      <w:pPr>
        <w:ind w:left="67" w:right="597"/>
      </w:pPr>
      <w:r>
        <w:t xml:space="preserve">Neste entendimento, mantendo o quadro teórico constante da versão original, foram introduzidos os seguintes itens:   </w:t>
      </w:r>
    </w:p>
    <w:p w:rsidR="00293683" w:rsidRDefault="00293683">
      <w:pPr>
        <w:spacing w:after="21" w:line="259" w:lineRule="auto"/>
        <w:ind w:left="110" w:firstLine="0"/>
        <w:jc w:val="left"/>
      </w:pPr>
    </w:p>
    <w:p w:rsidR="00293683" w:rsidRDefault="00F33571">
      <w:pPr>
        <w:numPr>
          <w:ilvl w:val="0"/>
          <w:numId w:val="1"/>
        </w:numPr>
        <w:spacing w:after="337"/>
        <w:ind w:right="597"/>
      </w:pPr>
      <w:r>
        <w:t xml:space="preserve"> Medidas a aplicar para a abertura do estabelecimento de educação ou ensino em segurança, nomeadamente:  </w:t>
      </w:r>
    </w:p>
    <w:p w:rsidR="00293683" w:rsidRDefault="00F33571" w:rsidP="00055A9A">
      <w:pPr>
        <w:numPr>
          <w:ilvl w:val="1"/>
          <w:numId w:val="50"/>
        </w:numPr>
        <w:spacing w:after="0" w:line="240" w:lineRule="auto"/>
        <w:ind w:right="597"/>
      </w:pPr>
      <w:r>
        <w:t xml:space="preserve">Critérios de alteração dos horários, distribuição da carga horária e frequência das aulas presenciais;   </w:t>
      </w:r>
    </w:p>
    <w:p w:rsidR="00293683" w:rsidRPr="00F22717" w:rsidRDefault="00293683" w:rsidP="00055A9A">
      <w:pPr>
        <w:spacing w:after="0" w:line="240" w:lineRule="auto"/>
        <w:ind w:left="1080" w:right="597" w:firstLine="0"/>
        <w:rPr>
          <w:strike/>
          <w:color w:val="FF0000"/>
        </w:rPr>
      </w:pPr>
    </w:p>
    <w:p w:rsidR="00293683" w:rsidRPr="00A9611D" w:rsidRDefault="00F33571" w:rsidP="00055A9A">
      <w:pPr>
        <w:pStyle w:val="PargrafodaLista"/>
        <w:numPr>
          <w:ilvl w:val="1"/>
          <w:numId w:val="50"/>
        </w:numPr>
        <w:spacing w:after="0" w:line="240" w:lineRule="auto"/>
        <w:ind w:right="597"/>
        <w:rPr>
          <w:color w:val="auto"/>
        </w:rPr>
      </w:pPr>
      <w:r w:rsidRPr="00A9611D">
        <w:rPr>
          <w:color w:val="auto"/>
        </w:rPr>
        <w:t>Localização e</w:t>
      </w:r>
      <w:r w:rsidR="00A9611D">
        <w:rPr>
          <w:color w:val="auto"/>
        </w:rPr>
        <w:t xml:space="preserve"> acesso às salas de isolamento;</w:t>
      </w:r>
    </w:p>
    <w:p w:rsidR="00293683" w:rsidRDefault="00293683" w:rsidP="00055A9A">
      <w:pPr>
        <w:spacing w:after="0" w:line="240" w:lineRule="auto"/>
        <w:ind w:left="778" w:firstLine="0"/>
        <w:jc w:val="left"/>
      </w:pPr>
    </w:p>
    <w:p w:rsidR="00293683" w:rsidRDefault="00F33571" w:rsidP="00055A9A">
      <w:pPr>
        <w:pStyle w:val="PargrafodaLista"/>
        <w:numPr>
          <w:ilvl w:val="1"/>
          <w:numId w:val="50"/>
        </w:numPr>
        <w:spacing w:after="0" w:line="240" w:lineRule="auto"/>
        <w:ind w:right="597"/>
      </w:pPr>
      <w:r>
        <w:t xml:space="preserve">Protocolo de higienização e desinfeção das instalações.  </w:t>
      </w:r>
    </w:p>
    <w:p w:rsidR="00293683" w:rsidRDefault="00293683" w:rsidP="004A2818">
      <w:pPr>
        <w:spacing w:after="14" w:line="259" w:lineRule="auto"/>
        <w:ind w:left="778" w:firstLine="0"/>
        <w:jc w:val="left"/>
      </w:pPr>
    </w:p>
    <w:p w:rsidR="00293683" w:rsidRDefault="00F33571" w:rsidP="00C87D01">
      <w:pPr>
        <w:numPr>
          <w:ilvl w:val="0"/>
          <w:numId w:val="1"/>
        </w:numPr>
        <w:spacing w:after="336"/>
        <w:ind w:right="597"/>
      </w:pPr>
      <w:r>
        <w:t xml:space="preserve"> Identificação do ponto focal do Plano de Contingência nas várias escolas do Agrupamento e </w:t>
      </w:r>
      <w:r w:rsidR="00C87D01">
        <w:t xml:space="preserve">de, pelo menos, um substituto; </w:t>
      </w:r>
      <w:r>
        <w:t xml:space="preserve"> </w:t>
      </w:r>
    </w:p>
    <w:p w:rsidR="00293683" w:rsidRDefault="00F33571" w:rsidP="00C90488">
      <w:pPr>
        <w:pStyle w:val="PargrafodaLista"/>
        <w:numPr>
          <w:ilvl w:val="0"/>
          <w:numId w:val="1"/>
        </w:numPr>
        <w:ind w:right="597"/>
      </w:pPr>
      <w:r>
        <w:t xml:space="preserve">Lista atualizada de contactos a ativar perante um caso suspeito de COVID19. </w:t>
      </w:r>
    </w:p>
    <w:p w:rsidR="00055A9A" w:rsidRDefault="00055A9A" w:rsidP="00055A9A">
      <w:pPr>
        <w:ind w:right="597"/>
      </w:pPr>
    </w:p>
    <w:p w:rsidR="00055A9A" w:rsidRDefault="00055A9A" w:rsidP="00055A9A">
      <w:pPr>
        <w:ind w:right="597"/>
      </w:pPr>
    </w:p>
    <w:p w:rsidR="00410703" w:rsidRDefault="00410703" w:rsidP="00055A9A">
      <w:pPr>
        <w:ind w:right="597"/>
      </w:pPr>
    </w:p>
    <w:p w:rsidR="00410703" w:rsidRDefault="00410703" w:rsidP="00055A9A">
      <w:pPr>
        <w:ind w:right="597"/>
      </w:pPr>
    </w:p>
    <w:p w:rsidR="00C87D01" w:rsidRDefault="00C87D01" w:rsidP="00C87D01">
      <w:pPr>
        <w:pStyle w:val="PargrafodaLista"/>
        <w:ind w:left="67" w:right="597" w:firstLine="0"/>
      </w:pPr>
    </w:p>
    <w:p w:rsidR="00293683" w:rsidRDefault="00F33571">
      <w:pPr>
        <w:pStyle w:val="Ttulo1"/>
        <w:ind w:left="5"/>
      </w:pPr>
      <w:bookmarkStart w:id="1" w:name="_Toc96544389"/>
      <w:r>
        <w:lastRenderedPageBreak/>
        <w:t>2.Quadro Teórico</w:t>
      </w:r>
      <w:bookmarkEnd w:id="1"/>
    </w:p>
    <w:p w:rsidR="00293683" w:rsidRDefault="00293683">
      <w:pPr>
        <w:spacing w:after="18" w:line="259" w:lineRule="auto"/>
        <w:ind w:left="62" w:firstLine="0"/>
        <w:jc w:val="left"/>
      </w:pPr>
    </w:p>
    <w:p w:rsidR="00293683" w:rsidRDefault="00F33571">
      <w:pPr>
        <w:pStyle w:val="Ttulo2"/>
        <w:ind w:left="5"/>
      </w:pPr>
      <w:bookmarkStart w:id="2" w:name="_Toc96544390"/>
      <w:r>
        <w:t>2.1.O que é o Coronavírus — Covid-19?</w:t>
      </w:r>
      <w:bookmarkEnd w:id="2"/>
    </w:p>
    <w:p w:rsidR="00293683" w:rsidRDefault="00293683">
      <w:pPr>
        <w:spacing w:after="18" w:line="259" w:lineRule="auto"/>
        <w:ind w:left="110" w:firstLine="0"/>
        <w:jc w:val="left"/>
      </w:pPr>
    </w:p>
    <w:p w:rsidR="00293683" w:rsidRDefault="00F33571">
      <w:pPr>
        <w:spacing w:after="421"/>
        <w:ind w:left="57" w:right="597" w:firstLine="53"/>
      </w:pPr>
      <w:r>
        <w:t xml:space="preserve">É uma Infeção respiratória aguda que pode requerer ou não hospitalização. Pode causar infeções normalmente associadas ao sistema respiratório, podendo ser semelhantes a uma gripe ou evoluir para uma doença mais grave, como pneumonia.   </w:t>
      </w:r>
    </w:p>
    <w:p w:rsidR="00293683" w:rsidRDefault="00F33571">
      <w:pPr>
        <w:pStyle w:val="Ttulo2"/>
        <w:ind w:left="5"/>
      </w:pPr>
      <w:bookmarkStart w:id="3" w:name="_Toc96544391"/>
      <w:r>
        <w:t>2.2.Sintomas</w:t>
      </w:r>
      <w:bookmarkEnd w:id="3"/>
    </w:p>
    <w:p w:rsidR="00293683" w:rsidRDefault="00293683">
      <w:pPr>
        <w:spacing w:after="23" w:line="259" w:lineRule="auto"/>
        <w:ind w:left="110" w:firstLine="0"/>
        <w:jc w:val="left"/>
      </w:pPr>
    </w:p>
    <w:p w:rsidR="00293683" w:rsidRDefault="00F33571">
      <w:pPr>
        <w:spacing w:after="303"/>
        <w:ind w:left="67" w:right="597"/>
      </w:pPr>
      <w:r>
        <w:t xml:space="preserve">Febre e/ou tosse e/ou dificuldade respiratória.   </w:t>
      </w:r>
    </w:p>
    <w:p w:rsidR="00293683" w:rsidRDefault="00F33571">
      <w:pPr>
        <w:pStyle w:val="Ttulo2"/>
        <w:ind w:left="5"/>
      </w:pPr>
      <w:bookmarkStart w:id="4" w:name="_Toc96544392"/>
      <w:r>
        <w:t>2.3.Como se transmite, tempo de incubação e formas de manifestação</w:t>
      </w:r>
      <w:bookmarkEnd w:id="4"/>
    </w:p>
    <w:p w:rsidR="00293683" w:rsidRDefault="00293683">
      <w:pPr>
        <w:spacing w:after="9" w:line="259" w:lineRule="auto"/>
        <w:ind w:left="62" w:firstLine="0"/>
        <w:jc w:val="left"/>
      </w:pPr>
    </w:p>
    <w:p w:rsidR="00293683" w:rsidRDefault="00F33571">
      <w:pPr>
        <w:spacing w:after="112"/>
        <w:ind w:left="67" w:right="597"/>
      </w:pPr>
      <w:r>
        <w:t xml:space="preserve">Pode transmitir-se:   </w:t>
      </w:r>
    </w:p>
    <w:p w:rsidR="00293683" w:rsidRDefault="00F33571">
      <w:pPr>
        <w:numPr>
          <w:ilvl w:val="0"/>
          <w:numId w:val="2"/>
        </w:numPr>
        <w:spacing w:after="71"/>
        <w:ind w:right="597" w:hanging="185"/>
      </w:pPr>
      <w:r>
        <w:t xml:space="preserve">Por gotículas respiratórias (partículas superiores a 5 micra);   </w:t>
      </w:r>
    </w:p>
    <w:p w:rsidR="00293683" w:rsidRDefault="00F33571">
      <w:pPr>
        <w:numPr>
          <w:ilvl w:val="0"/>
          <w:numId w:val="2"/>
        </w:numPr>
        <w:spacing w:after="77"/>
        <w:ind w:right="597" w:hanging="185"/>
      </w:pPr>
      <w:r>
        <w:t xml:space="preserve">Pelo contacto direto com secreções infeciosas;   </w:t>
      </w:r>
    </w:p>
    <w:p w:rsidR="00293683" w:rsidRDefault="00F33571">
      <w:pPr>
        <w:numPr>
          <w:ilvl w:val="0"/>
          <w:numId w:val="2"/>
        </w:numPr>
        <w:ind w:right="597" w:hanging="185"/>
      </w:pPr>
      <w:r>
        <w:t xml:space="preserve">Por aerossóis em procedimentos terapêuticos que os produzem (inferiores a 1 mícron).   </w:t>
      </w:r>
    </w:p>
    <w:p w:rsidR="00293683" w:rsidRDefault="00293683">
      <w:pPr>
        <w:spacing w:after="299" w:line="259" w:lineRule="auto"/>
        <w:ind w:left="101" w:firstLine="0"/>
        <w:jc w:val="left"/>
      </w:pPr>
    </w:p>
    <w:p w:rsidR="00293683" w:rsidRDefault="00F33571">
      <w:pPr>
        <w:pStyle w:val="Ttulo2"/>
        <w:ind w:left="5"/>
      </w:pPr>
      <w:bookmarkStart w:id="5" w:name="_Toc96544393"/>
      <w:r>
        <w:t>2.4.Cuidados a observar</w:t>
      </w:r>
      <w:bookmarkEnd w:id="5"/>
    </w:p>
    <w:p w:rsidR="00293683" w:rsidRDefault="00293683">
      <w:pPr>
        <w:spacing w:after="21" w:line="259" w:lineRule="auto"/>
        <w:ind w:left="110" w:firstLine="0"/>
        <w:jc w:val="left"/>
      </w:pPr>
    </w:p>
    <w:p w:rsidR="00293683" w:rsidRDefault="00F33571">
      <w:pPr>
        <w:ind w:left="67" w:right="597"/>
      </w:pPr>
      <w:r>
        <w:t>Uso de máscara</w:t>
      </w:r>
      <w:r w:rsidR="00001A3C">
        <w:t xml:space="preserve"> </w:t>
      </w:r>
      <w:r w:rsidR="00164ABD" w:rsidRPr="00C87D01">
        <w:rPr>
          <w:color w:val="auto"/>
        </w:rPr>
        <w:t>em espaços fechados</w:t>
      </w:r>
      <w:r w:rsidRPr="00C87D01">
        <w:rPr>
          <w:color w:val="auto"/>
        </w:rPr>
        <w:t>,</w:t>
      </w:r>
      <w:r>
        <w:t xml:space="preserve"> distanciamento social, etiqueta respiratória e higienização das mãos.   </w:t>
      </w:r>
    </w:p>
    <w:p w:rsidR="00055A9A" w:rsidRDefault="00055A9A">
      <w:pPr>
        <w:ind w:left="67" w:right="597"/>
      </w:pPr>
    </w:p>
    <w:p w:rsidR="00293683" w:rsidRDefault="00F33571" w:rsidP="00055A9A">
      <w:pPr>
        <w:pStyle w:val="Ttulo2"/>
        <w:ind w:left="0" w:firstLine="0"/>
      </w:pPr>
      <w:bookmarkStart w:id="6" w:name="_Toc96544394"/>
      <w:r>
        <w:t>2.5.Quais os efeitos que a infeção de alunos, docentes, trabalhadores não docentes e visitantes podem causar na escola?</w:t>
      </w:r>
      <w:bookmarkEnd w:id="6"/>
    </w:p>
    <w:p w:rsidR="00293683" w:rsidRDefault="00293683">
      <w:pPr>
        <w:spacing w:after="4" w:line="259" w:lineRule="auto"/>
        <w:ind w:left="110" w:firstLine="0"/>
        <w:jc w:val="left"/>
      </w:pPr>
    </w:p>
    <w:p w:rsidR="00293683" w:rsidRDefault="00F33571">
      <w:pPr>
        <w:spacing w:after="353"/>
        <w:ind w:left="57" w:right="597" w:firstLine="53"/>
      </w:pPr>
      <w:r>
        <w:t xml:space="preserve">Em função da deteção/confirmação de casos infetados, </w:t>
      </w:r>
      <w:r w:rsidR="00164ABD" w:rsidRPr="00C87D01">
        <w:rPr>
          <w:color w:val="auto"/>
        </w:rPr>
        <w:t>a direção deste Agrupamento procederá de acordo com as normas emanadas pela Direção Geral de Saúde (DGS).</w:t>
      </w:r>
    </w:p>
    <w:p w:rsidR="00293683" w:rsidRDefault="00F33571">
      <w:pPr>
        <w:pStyle w:val="Ttulo2"/>
        <w:tabs>
          <w:tab w:val="center" w:pos="4926"/>
        </w:tabs>
        <w:ind w:left="-5" w:firstLine="0"/>
      </w:pPr>
      <w:bookmarkStart w:id="7" w:name="_Toc96544395"/>
      <w:r>
        <w:t>2.6.</w:t>
      </w:r>
      <w:r w:rsidR="00055A9A">
        <w:rPr>
          <w:rFonts w:ascii="Arial" w:eastAsia="Arial" w:hAnsi="Arial" w:cs="Arial"/>
        </w:rPr>
        <w:t xml:space="preserve"> </w:t>
      </w:r>
      <w:r>
        <w:t>O que se deve preparar para fazer face a um possível caso de infeção?</w:t>
      </w:r>
      <w:bookmarkEnd w:id="7"/>
    </w:p>
    <w:p w:rsidR="00293683" w:rsidRDefault="00293683">
      <w:pPr>
        <w:spacing w:after="21" w:line="259" w:lineRule="auto"/>
        <w:ind w:left="110" w:firstLine="0"/>
        <w:jc w:val="left"/>
      </w:pPr>
    </w:p>
    <w:p w:rsidR="00293683" w:rsidRPr="00C90488" w:rsidRDefault="00F33571" w:rsidP="00C90488">
      <w:pPr>
        <w:rPr>
          <w:b/>
          <w:bCs/>
        </w:rPr>
      </w:pPr>
      <w:r w:rsidRPr="00C90488">
        <w:rPr>
          <w:b/>
          <w:bCs/>
        </w:rPr>
        <w:t xml:space="preserve">Procedimentos Preventivos   </w:t>
      </w:r>
    </w:p>
    <w:p w:rsidR="00293683" w:rsidRDefault="00293683">
      <w:pPr>
        <w:spacing w:after="14" w:line="259" w:lineRule="auto"/>
        <w:ind w:left="60" w:firstLine="0"/>
        <w:jc w:val="left"/>
      </w:pPr>
    </w:p>
    <w:p w:rsidR="00293683" w:rsidRDefault="00F33571">
      <w:pPr>
        <w:pStyle w:val="Ttulo4"/>
        <w:ind w:left="67" w:right="585"/>
      </w:pPr>
      <w:r>
        <w:t xml:space="preserve">Medidas de prevenção diária   </w:t>
      </w:r>
    </w:p>
    <w:p w:rsidR="00293683" w:rsidRDefault="00293683">
      <w:pPr>
        <w:spacing w:after="116" w:line="259" w:lineRule="auto"/>
        <w:ind w:left="62" w:firstLine="0"/>
        <w:jc w:val="left"/>
      </w:pPr>
    </w:p>
    <w:p w:rsidR="00293683" w:rsidRDefault="00F33571">
      <w:pPr>
        <w:numPr>
          <w:ilvl w:val="0"/>
          <w:numId w:val="3"/>
        </w:numPr>
        <w:spacing w:after="107"/>
        <w:ind w:right="597" w:hanging="696"/>
      </w:pPr>
      <w:r>
        <w:t xml:space="preserve">Lavar frequentemente as mãos, com água e sabão, esfregando-as bem durante pelo menos 20 segundos;   </w:t>
      </w:r>
    </w:p>
    <w:p w:rsidR="00293683" w:rsidRDefault="00F33571">
      <w:pPr>
        <w:numPr>
          <w:ilvl w:val="0"/>
          <w:numId w:val="3"/>
        </w:numPr>
        <w:spacing w:after="107"/>
        <w:ind w:right="597" w:hanging="696"/>
      </w:pPr>
      <w:r>
        <w:t xml:space="preserve">Reforçar a lavagem das mãos antes e após as refeições, após o uso da casa de banho e sempre que as mãos estejam sujas;   </w:t>
      </w:r>
    </w:p>
    <w:p w:rsidR="00293683" w:rsidRDefault="00F33571">
      <w:pPr>
        <w:numPr>
          <w:ilvl w:val="0"/>
          <w:numId w:val="3"/>
        </w:numPr>
        <w:spacing w:after="106"/>
        <w:ind w:right="597" w:hanging="696"/>
      </w:pPr>
      <w:r>
        <w:lastRenderedPageBreak/>
        <w:t xml:space="preserve">Usar as soluções antisséticas disponíveis junto dos funcionários, à entrada da escola e nas salas de aula; </w:t>
      </w:r>
    </w:p>
    <w:p w:rsidR="00293683" w:rsidRPr="008925B8" w:rsidRDefault="00F33571">
      <w:pPr>
        <w:numPr>
          <w:ilvl w:val="0"/>
          <w:numId w:val="3"/>
        </w:numPr>
        <w:spacing w:after="81"/>
        <w:ind w:right="597" w:hanging="696"/>
        <w:rPr>
          <w:color w:val="806000" w:themeColor="accent4" w:themeShade="80"/>
        </w:rPr>
      </w:pPr>
      <w:r>
        <w:t xml:space="preserve">Usar máscara </w:t>
      </w:r>
      <w:r w:rsidRPr="00C87D01">
        <w:rPr>
          <w:color w:val="auto"/>
        </w:rPr>
        <w:t>no</w:t>
      </w:r>
      <w:r w:rsidR="00164ABD" w:rsidRPr="00C87D01">
        <w:rPr>
          <w:color w:val="auto"/>
        </w:rPr>
        <w:t>s</w:t>
      </w:r>
      <w:r w:rsidRPr="00C87D01">
        <w:rPr>
          <w:color w:val="auto"/>
        </w:rPr>
        <w:t xml:space="preserve"> espaço</w:t>
      </w:r>
      <w:r w:rsidR="00001A3C" w:rsidRPr="00C87D01">
        <w:rPr>
          <w:color w:val="auto"/>
        </w:rPr>
        <w:t>s fechado</w:t>
      </w:r>
      <w:r w:rsidR="00164ABD" w:rsidRPr="00C87D01">
        <w:rPr>
          <w:color w:val="auto"/>
        </w:rPr>
        <w:t>s</w:t>
      </w:r>
      <w:r w:rsidRPr="00C87D01">
        <w:rPr>
          <w:color w:val="auto"/>
        </w:rPr>
        <w:t xml:space="preserve"> escolar</w:t>
      </w:r>
      <w:r w:rsidR="00164ABD" w:rsidRPr="00C87D01">
        <w:rPr>
          <w:color w:val="auto"/>
        </w:rPr>
        <w:t>es</w:t>
      </w:r>
      <w:r w:rsidR="008925B8">
        <w:t xml:space="preserve"> – </w:t>
      </w:r>
      <w:r w:rsidR="008925B8" w:rsidRPr="009042E3">
        <w:t>alunos a partir do 2º ciclo, docentes não docentes e outros elementos externos</w:t>
      </w:r>
      <w:r w:rsidRPr="009042E3">
        <w:t xml:space="preserve">; </w:t>
      </w:r>
    </w:p>
    <w:p w:rsidR="00293683" w:rsidRDefault="00F33571">
      <w:pPr>
        <w:numPr>
          <w:ilvl w:val="0"/>
          <w:numId w:val="3"/>
        </w:numPr>
        <w:spacing w:after="79"/>
        <w:ind w:right="597" w:hanging="696"/>
      </w:pPr>
      <w:r>
        <w:t xml:space="preserve">Usar lenços de papel (de utilização única) para se assoar;   </w:t>
      </w:r>
    </w:p>
    <w:p w:rsidR="00293683" w:rsidRDefault="00F33571">
      <w:pPr>
        <w:numPr>
          <w:ilvl w:val="0"/>
          <w:numId w:val="3"/>
        </w:numPr>
        <w:ind w:right="597" w:hanging="696"/>
      </w:pPr>
      <w:r>
        <w:t>Deitar os lenços usados e/ou máscaras num caixote do lixo e lavar as mãos de</w:t>
      </w:r>
    </w:p>
    <w:p w:rsidR="00293683" w:rsidRDefault="00F33571">
      <w:pPr>
        <w:spacing w:after="112"/>
        <w:ind w:left="716" w:right="597"/>
      </w:pPr>
      <w:r>
        <w:t xml:space="preserve">seguida;   </w:t>
      </w:r>
    </w:p>
    <w:p w:rsidR="00293683" w:rsidRDefault="00F33571">
      <w:pPr>
        <w:numPr>
          <w:ilvl w:val="0"/>
          <w:numId w:val="3"/>
        </w:numPr>
        <w:spacing w:after="79"/>
        <w:ind w:right="597" w:hanging="696"/>
      </w:pPr>
      <w:r>
        <w:t xml:space="preserve">Tossir ou espirrar para o braço com o cotovelo fletido, e não para as mãos;   </w:t>
      </w:r>
    </w:p>
    <w:p w:rsidR="00293683" w:rsidRDefault="00F33571">
      <w:pPr>
        <w:numPr>
          <w:ilvl w:val="0"/>
          <w:numId w:val="3"/>
        </w:numPr>
        <w:spacing w:after="106"/>
        <w:ind w:right="597" w:hanging="696"/>
      </w:pPr>
      <w:r>
        <w:t xml:space="preserve">Evitar tocar nos olhos, no nariz e na boca com as mãos sujas ou contaminadas com secreções respiratórias;   </w:t>
      </w:r>
    </w:p>
    <w:p w:rsidR="00293683" w:rsidRDefault="00F33571">
      <w:pPr>
        <w:numPr>
          <w:ilvl w:val="0"/>
          <w:numId w:val="3"/>
        </w:numPr>
        <w:spacing w:after="106"/>
        <w:ind w:right="597" w:hanging="696"/>
      </w:pPr>
      <w:r>
        <w:t xml:space="preserve">Evitar tocar na parte frontal da máscara nomeadamente, quando esta tiver de ser removida;   </w:t>
      </w:r>
    </w:p>
    <w:p w:rsidR="00293683" w:rsidRDefault="00F33571">
      <w:pPr>
        <w:numPr>
          <w:ilvl w:val="0"/>
          <w:numId w:val="3"/>
        </w:numPr>
        <w:spacing w:after="107"/>
        <w:ind w:right="597" w:hanging="696"/>
      </w:pPr>
      <w:r>
        <w:t xml:space="preserve">Adotar uma "conduta social" (ex. alterar a frequência e/ou a forma de contacto - evitar o aperto de mão, reduzir as reuniões presenciais, os postos de trabalho partilhados, etc.);   </w:t>
      </w:r>
    </w:p>
    <w:p w:rsidR="00293683" w:rsidRDefault="00F33571">
      <w:pPr>
        <w:numPr>
          <w:ilvl w:val="0"/>
          <w:numId w:val="3"/>
        </w:numPr>
        <w:spacing w:after="110"/>
        <w:ind w:right="597" w:hanging="696"/>
      </w:pPr>
      <w:r>
        <w:t xml:space="preserve">Reforçar a limpeza das áreas comuns e dos objetos de utilização coletiva (portas, maçanetas, telefones, computadores, teclados, WC (cf.-, protocolo de higienização e desinfeção das instalações); </w:t>
      </w:r>
    </w:p>
    <w:p w:rsidR="00293683" w:rsidRDefault="00F33571" w:rsidP="00C87D01">
      <w:pPr>
        <w:numPr>
          <w:ilvl w:val="0"/>
          <w:numId w:val="3"/>
        </w:numPr>
        <w:spacing w:after="108"/>
        <w:ind w:right="597" w:hanging="696"/>
      </w:pPr>
      <w:r>
        <w:t xml:space="preserve">Disponibilizar os produtos de higiene e limpeza recomendados (luvas, máscaras, desinfetantes, produtos de limpeza descartáveis);   </w:t>
      </w:r>
    </w:p>
    <w:p w:rsidR="00293683" w:rsidRPr="00C87D01" w:rsidRDefault="001B4384">
      <w:pPr>
        <w:numPr>
          <w:ilvl w:val="0"/>
          <w:numId w:val="3"/>
        </w:numPr>
        <w:ind w:right="597" w:hanging="696"/>
        <w:rPr>
          <w:color w:val="auto"/>
        </w:rPr>
      </w:pPr>
      <w:r w:rsidRPr="00C87D01">
        <w:rPr>
          <w:color w:val="auto"/>
        </w:rPr>
        <w:t>São permitidas as V</w:t>
      </w:r>
      <w:r w:rsidR="00F33571" w:rsidRPr="00C87D01">
        <w:rPr>
          <w:color w:val="auto"/>
        </w:rPr>
        <w:t>isita</w:t>
      </w:r>
      <w:r w:rsidRPr="00C87D01">
        <w:rPr>
          <w:color w:val="auto"/>
        </w:rPr>
        <w:t xml:space="preserve">s de Estudo e outras atividades programadas, atendendo sempre ao </w:t>
      </w:r>
      <w:r w:rsidR="00651D33" w:rsidRPr="00C87D01">
        <w:rPr>
          <w:color w:val="auto"/>
        </w:rPr>
        <w:t xml:space="preserve">estrito </w:t>
      </w:r>
      <w:r w:rsidRPr="00C87D01">
        <w:rPr>
          <w:color w:val="auto"/>
        </w:rPr>
        <w:t>cumprimento das normas emanadas pela DGS.</w:t>
      </w:r>
    </w:p>
    <w:p w:rsidR="00293683" w:rsidRDefault="00293683">
      <w:pPr>
        <w:spacing w:after="14" w:line="259" w:lineRule="auto"/>
        <w:ind w:left="706" w:firstLine="0"/>
        <w:jc w:val="left"/>
      </w:pPr>
    </w:p>
    <w:p w:rsidR="00293683" w:rsidRDefault="00F33571">
      <w:pPr>
        <w:pStyle w:val="Ttulo4"/>
        <w:spacing w:after="333"/>
        <w:ind w:left="67" w:right="585"/>
      </w:pPr>
      <w:r>
        <w:t xml:space="preserve">Medidas de prevenção no refeitório </w:t>
      </w:r>
    </w:p>
    <w:p w:rsidR="00293683" w:rsidRDefault="00F33571">
      <w:pPr>
        <w:ind w:left="67" w:right="597"/>
      </w:pPr>
      <w:r>
        <w:t xml:space="preserve">Durante o período de refeições, devem ser respeitadas as seguintes medidas de distanciamento e higiene:    </w:t>
      </w:r>
    </w:p>
    <w:p w:rsidR="00293683" w:rsidRDefault="00293683">
      <w:pPr>
        <w:spacing w:after="84" w:line="259" w:lineRule="auto"/>
        <w:ind w:left="1287" w:firstLine="0"/>
        <w:jc w:val="left"/>
      </w:pPr>
    </w:p>
    <w:p w:rsidR="00293683" w:rsidRDefault="00F33571">
      <w:pPr>
        <w:numPr>
          <w:ilvl w:val="0"/>
          <w:numId w:val="4"/>
        </w:numPr>
        <w:spacing w:after="79"/>
        <w:ind w:right="597" w:hanging="360"/>
      </w:pPr>
      <w:r>
        <w:t>A deslocação para o refeitório deve, sempre que possível, ser desfasada para evitar o</w:t>
      </w:r>
      <w:r w:rsidR="00055A9A">
        <w:t xml:space="preserve"> </w:t>
      </w:r>
      <w:r>
        <w:t xml:space="preserve">cruzamento de alunos;     </w:t>
      </w:r>
    </w:p>
    <w:p w:rsidR="00293683" w:rsidRPr="00C87D01" w:rsidRDefault="00F33571" w:rsidP="00C87D01">
      <w:pPr>
        <w:numPr>
          <w:ilvl w:val="0"/>
          <w:numId w:val="4"/>
        </w:numPr>
        <w:spacing w:after="100"/>
        <w:ind w:right="597" w:hanging="360"/>
      </w:pPr>
      <w:r>
        <w:t xml:space="preserve">Antes e depois das refeições, os alunos devem lavar as mãos;     </w:t>
      </w:r>
      <w:r w:rsidRPr="00C87D01">
        <w:rPr>
          <w:color w:val="FF0000"/>
        </w:rPr>
        <w:t xml:space="preserve">     </w:t>
      </w:r>
    </w:p>
    <w:p w:rsidR="00293683" w:rsidRPr="00C87D01" w:rsidRDefault="00F33571" w:rsidP="00C87D01">
      <w:pPr>
        <w:numPr>
          <w:ilvl w:val="0"/>
          <w:numId w:val="4"/>
        </w:numPr>
        <w:spacing w:after="76"/>
        <w:ind w:right="597" w:hanging="360"/>
      </w:pPr>
      <w:r>
        <w:t xml:space="preserve">Deve ser realizada, entre trocas de turno, a adequada limpeza e desinfeção das superfícies utilizadas;   </w:t>
      </w:r>
    </w:p>
    <w:p w:rsidR="00293683" w:rsidRDefault="00F33571">
      <w:pPr>
        <w:numPr>
          <w:ilvl w:val="0"/>
          <w:numId w:val="4"/>
        </w:numPr>
        <w:ind w:right="597" w:hanging="360"/>
      </w:pPr>
      <w:r>
        <w:t xml:space="preserve">No refeitório, todos os funcionários devem utilizar máscara.    </w:t>
      </w:r>
    </w:p>
    <w:p w:rsidR="00293683" w:rsidRDefault="00293683">
      <w:pPr>
        <w:spacing w:after="54" w:line="259" w:lineRule="auto"/>
        <w:ind w:firstLine="0"/>
        <w:jc w:val="left"/>
      </w:pPr>
    </w:p>
    <w:p w:rsidR="00293683" w:rsidRDefault="00F33571">
      <w:pPr>
        <w:spacing w:after="99"/>
        <w:ind w:left="67" w:right="597"/>
        <w:rPr>
          <w:strike/>
          <w:color w:val="FF0000"/>
        </w:rPr>
      </w:pPr>
      <w:r w:rsidRPr="00822E4E">
        <w:rPr>
          <w:color w:val="auto"/>
        </w:rPr>
        <w:t xml:space="preserve">Cada escola do Agrupamento tem uma </w:t>
      </w:r>
      <w:r w:rsidRPr="00822E4E">
        <w:rPr>
          <w:b/>
          <w:color w:val="auto"/>
        </w:rPr>
        <w:t>sala de isolamento</w:t>
      </w:r>
      <w:r w:rsidRPr="00822E4E">
        <w:rPr>
          <w:color w:val="auto"/>
        </w:rPr>
        <w:t>, cuja finalidade é impedir a exposição dos elementos da comunidade escolar a casos suspeitos, evitando a propagação da doença. Estas salas estão devidamente apetrechadas com os equipamentos/produtos definidos pelo SNS</w:t>
      </w:r>
      <w:r w:rsidR="00297190" w:rsidRPr="00822E4E">
        <w:rPr>
          <w:color w:val="auto"/>
        </w:rPr>
        <w:t>.</w:t>
      </w:r>
    </w:p>
    <w:p w:rsidR="00293683" w:rsidRDefault="00F33571">
      <w:pPr>
        <w:spacing w:after="4" w:line="259" w:lineRule="auto"/>
        <w:ind w:left="5"/>
        <w:jc w:val="left"/>
      </w:pPr>
      <w:r>
        <w:rPr>
          <w:b/>
          <w:sz w:val="24"/>
          <w:u w:val="single" w:color="000000"/>
        </w:rPr>
        <w:lastRenderedPageBreak/>
        <w:t>JI DE BELÉM</w:t>
      </w:r>
    </w:p>
    <w:p w:rsidR="00293683" w:rsidRPr="00822E4E" w:rsidRDefault="00F33571" w:rsidP="00430C58">
      <w:pPr>
        <w:pStyle w:val="PargrafodaLista"/>
        <w:numPr>
          <w:ilvl w:val="0"/>
          <w:numId w:val="49"/>
        </w:numPr>
        <w:ind w:right="597"/>
        <w:rPr>
          <w:color w:val="auto"/>
        </w:rPr>
      </w:pPr>
      <w:r w:rsidRPr="00822E4E">
        <w:rPr>
          <w:color w:val="auto"/>
        </w:rPr>
        <w:t xml:space="preserve">A sala de isolamento situa-se na Casa de Banho Acessível (para pessoas com Necessidades Especiais) no Piso 0. </w:t>
      </w:r>
    </w:p>
    <w:p w:rsidR="00293683" w:rsidRPr="00822E4E" w:rsidRDefault="00293683">
      <w:pPr>
        <w:spacing w:after="38" w:line="259" w:lineRule="auto"/>
        <w:ind w:left="62" w:firstLine="0"/>
        <w:jc w:val="left"/>
        <w:rPr>
          <w:color w:val="auto"/>
        </w:rPr>
      </w:pPr>
    </w:p>
    <w:p w:rsidR="00293683" w:rsidRPr="00822E4E" w:rsidRDefault="00F33571">
      <w:pPr>
        <w:spacing w:after="40" w:line="259" w:lineRule="auto"/>
        <w:ind w:left="5"/>
        <w:jc w:val="left"/>
        <w:rPr>
          <w:color w:val="auto"/>
        </w:rPr>
      </w:pPr>
      <w:r w:rsidRPr="00822E4E">
        <w:rPr>
          <w:b/>
          <w:color w:val="auto"/>
          <w:sz w:val="24"/>
          <w:u w:val="single" w:color="000000"/>
        </w:rPr>
        <w:t>ESCOLA BÁSICA DE CASELAS</w:t>
      </w:r>
    </w:p>
    <w:p w:rsidR="00293683" w:rsidRPr="00822E4E" w:rsidRDefault="00F33571" w:rsidP="00430C58">
      <w:pPr>
        <w:pStyle w:val="PargrafodaLista"/>
        <w:numPr>
          <w:ilvl w:val="0"/>
          <w:numId w:val="49"/>
        </w:numPr>
        <w:spacing w:after="27"/>
        <w:ind w:right="597"/>
        <w:rPr>
          <w:color w:val="auto"/>
        </w:rPr>
      </w:pPr>
      <w:r w:rsidRPr="00822E4E">
        <w:rPr>
          <w:color w:val="auto"/>
        </w:rPr>
        <w:t xml:space="preserve">A sala de isolamento situa-se na sala da enfermaria no Piso 0. </w:t>
      </w:r>
    </w:p>
    <w:p w:rsidR="00293683" w:rsidRPr="00822E4E" w:rsidRDefault="00293683">
      <w:pPr>
        <w:spacing w:after="23" w:line="259" w:lineRule="auto"/>
        <w:ind w:firstLine="0"/>
        <w:jc w:val="left"/>
        <w:rPr>
          <w:color w:val="auto"/>
        </w:rPr>
      </w:pPr>
    </w:p>
    <w:p w:rsidR="00293683" w:rsidRPr="00822E4E" w:rsidRDefault="00F33571">
      <w:pPr>
        <w:spacing w:after="38" w:line="259" w:lineRule="auto"/>
        <w:ind w:left="5"/>
        <w:jc w:val="left"/>
        <w:rPr>
          <w:color w:val="auto"/>
        </w:rPr>
      </w:pPr>
      <w:r w:rsidRPr="00822E4E">
        <w:rPr>
          <w:b/>
          <w:color w:val="auto"/>
          <w:sz w:val="24"/>
          <w:u w:val="single" w:color="000000"/>
        </w:rPr>
        <w:t>ESCOLA BÁSICA DOS MOINHOS DO RESTELO</w:t>
      </w:r>
    </w:p>
    <w:p w:rsidR="00293683" w:rsidRDefault="00F33571" w:rsidP="00430C58">
      <w:pPr>
        <w:pStyle w:val="PargrafodaLista"/>
        <w:numPr>
          <w:ilvl w:val="0"/>
          <w:numId w:val="48"/>
        </w:numPr>
        <w:spacing w:after="30"/>
        <w:ind w:right="597"/>
        <w:rPr>
          <w:color w:val="auto"/>
        </w:rPr>
      </w:pPr>
      <w:r w:rsidRPr="00822E4E">
        <w:rPr>
          <w:color w:val="auto"/>
        </w:rPr>
        <w:t xml:space="preserve">A Sala de isolamento situa-se no WC de alunos com mobilidade condicionada no Piso 0. </w:t>
      </w:r>
    </w:p>
    <w:p w:rsidR="00C87D01" w:rsidRPr="00822E4E" w:rsidRDefault="00C87D01" w:rsidP="00C87D01">
      <w:pPr>
        <w:pStyle w:val="PargrafodaLista"/>
        <w:spacing w:after="30"/>
        <w:ind w:left="777" w:right="597" w:firstLine="0"/>
        <w:rPr>
          <w:color w:val="auto"/>
        </w:rPr>
      </w:pPr>
    </w:p>
    <w:p w:rsidR="00293683" w:rsidRPr="00822E4E" w:rsidRDefault="00F33571">
      <w:pPr>
        <w:spacing w:after="4" w:line="259" w:lineRule="auto"/>
        <w:ind w:left="5"/>
        <w:jc w:val="left"/>
        <w:rPr>
          <w:color w:val="auto"/>
        </w:rPr>
      </w:pPr>
      <w:r w:rsidRPr="00822E4E">
        <w:rPr>
          <w:b/>
          <w:color w:val="auto"/>
          <w:sz w:val="24"/>
          <w:u w:val="single" w:color="000000"/>
        </w:rPr>
        <w:t>ESCOLA BÁSICA MANUEL SÉRGIO</w:t>
      </w:r>
    </w:p>
    <w:p w:rsidR="00293683" w:rsidRPr="00822E4E" w:rsidRDefault="00F33571" w:rsidP="00430C58">
      <w:pPr>
        <w:pStyle w:val="PargrafodaLista"/>
        <w:numPr>
          <w:ilvl w:val="0"/>
          <w:numId w:val="47"/>
        </w:numPr>
        <w:ind w:right="597"/>
        <w:rPr>
          <w:color w:val="auto"/>
        </w:rPr>
      </w:pPr>
      <w:r w:rsidRPr="00822E4E">
        <w:rPr>
          <w:color w:val="auto"/>
        </w:rPr>
        <w:t xml:space="preserve">A sala de isolamento situa-se na sala de professores contígua ao refeitório no edifício das traseiras. </w:t>
      </w:r>
    </w:p>
    <w:p w:rsidR="00293683" w:rsidRPr="00822E4E" w:rsidRDefault="00293683" w:rsidP="004A2818">
      <w:pPr>
        <w:spacing w:after="38" w:line="259" w:lineRule="auto"/>
        <w:ind w:left="730" w:firstLine="60"/>
        <w:jc w:val="left"/>
        <w:rPr>
          <w:color w:val="auto"/>
        </w:rPr>
      </w:pPr>
    </w:p>
    <w:p w:rsidR="00293683" w:rsidRPr="00822E4E" w:rsidRDefault="00F33571">
      <w:pPr>
        <w:spacing w:after="4" w:line="259" w:lineRule="auto"/>
        <w:ind w:left="5"/>
        <w:jc w:val="left"/>
        <w:rPr>
          <w:color w:val="auto"/>
        </w:rPr>
      </w:pPr>
      <w:r w:rsidRPr="00822E4E">
        <w:rPr>
          <w:b/>
          <w:color w:val="auto"/>
          <w:sz w:val="24"/>
          <w:u w:val="single" w:color="000000"/>
        </w:rPr>
        <w:t>ESCOLA BÁSICA BAIRRO DO RESTELO</w:t>
      </w:r>
    </w:p>
    <w:p w:rsidR="00293683" w:rsidRPr="00822E4E" w:rsidRDefault="00F33571" w:rsidP="00430C58">
      <w:pPr>
        <w:pStyle w:val="PargrafodaLista"/>
        <w:numPr>
          <w:ilvl w:val="0"/>
          <w:numId w:val="47"/>
        </w:numPr>
        <w:spacing w:after="27"/>
        <w:ind w:right="597"/>
        <w:rPr>
          <w:color w:val="auto"/>
        </w:rPr>
      </w:pPr>
      <w:r w:rsidRPr="00822E4E">
        <w:rPr>
          <w:color w:val="auto"/>
        </w:rPr>
        <w:t xml:space="preserve">A sala de isolamento situa-se na sala </w:t>
      </w:r>
      <w:r w:rsidR="008925B8" w:rsidRPr="00822E4E">
        <w:rPr>
          <w:color w:val="auto"/>
        </w:rPr>
        <w:t>do posto médico da escola</w:t>
      </w:r>
      <w:r w:rsidRPr="00822E4E">
        <w:rPr>
          <w:color w:val="auto"/>
        </w:rPr>
        <w:t xml:space="preserve">. </w:t>
      </w:r>
    </w:p>
    <w:p w:rsidR="00293683" w:rsidRPr="00822E4E" w:rsidRDefault="00293683">
      <w:pPr>
        <w:spacing w:after="21" w:line="259" w:lineRule="auto"/>
        <w:ind w:firstLine="0"/>
        <w:jc w:val="left"/>
        <w:rPr>
          <w:color w:val="auto"/>
        </w:rPr>
      </w:pPr>
    </w:p>
    <w:p w:rsidR="00293683" w:rsidRPr="00822E4E" w:rsidRDefault="00F33571">
      <w:pPr>
        <w:spacing w:after="4" w:line="259" w:lineRule="auto"/>
        <w:ind w:left="5"/>
        <w:jc w:val="left"/>
        <w:rPr>
          <w:color w:val="auto"/>
        </w:rPr>
      </w:pPr>
      <w:r w:rsidRPr="00822E4E">
        <w:rPr>
          <w:b/>
          <w:color w:val="auto"/>
          <w:sz w:val="24"/>
          <w:u w:val="single" w:color="000000"/>
        </w:rPr>
        <w:t>ESCOLA BÁSICA PAULA VICENTE</w:t>
      </w:r>
    </w:p>
    <w:p w:rsidR="00293683" w:rsidRPr="00822E4E" w:rsidRDefault="00F33571" w:rsidP="00430C58">
      <w:pPr>
        <w:pStyle w:val="PargrafodaLista"/>
        <w:numPr>
          <w:ilvl w:val="0"/>
          <w:numId w:val="47"/>
        </w:numPr>
        <w:spacing w:after="39"/>
        <w:ind w:right="597"/>
        <w:rPr>
          <w:color w:val="auto"/>
        </w:rPr>
      </w:pPr>
      <w:r w:rsidRPr="00822E4E">
        <w:rPr>
          <w:color w:val="auto"/>
        </w:rPr>
        <w:t xml:space="preserve">A sala de isolamento (antiga enfermaria da escola) encontra-se no rés-do-chão, devidamente identificada. </w:t>
      </w:r>
    </w:p>
    <w:p w:rsidR="00293683" w:rsidRPr="00822E4E" w:rsidRDefault="00293683" w:rsidP="004A2818">
      <w:pPr>
        <w:spacing w:after="41" w:line="259" w:lineRule="auto"/>
        <w:ind w:firstLine="60"/>
        <w:jc w:val="left"/>
        <w:rPr>
          <w:color w:val="auto"/>
        </w:rPr>
      </w:pPr>
    </w:p>
    <w:p w:rsidR="00293683" w:rsidRPr="00822E4E" w:rsidRDefault="00F33571">
      <w:pPr>
        <w:spacing w:after="4" w:line="259" w:lineRule="auto"/>
        <w:ind w:left="5"/>
        <w:jc w:val="left"/>
        <w:rPr>
          <w:color w:val="auto"/>
        </w:rPr>
      </w:pPr>
      <w:r w:rsidRPr="00822E4E">
        <w:rPr>
          <w:b/>
          <w:color w:val="auto"/>
          <w:sz w:val="24"/>
          <w:u w:val="single" w:color="000000"/>
        </w:rPr>
        <w:t>ESCOLA SECUNDÁRIA DO RESTELO</w:t>
      </w:r>
    </w:p>
    <w:p w:rsidR="00293683" w:rsidRPr="00822E4E" w:rsidRDefault="00F33571" w:rsidP="00055A9A">
      <w:pPr>
        <w:pStyle w:val="PargrafodaLista"/>
        <w:numPr>
          <w:ilvl w:val="0"/>
          <w:numId w:val="47"/>
        </w:numPr>
        <w:spacing w:after="0" w:line="480" w:lineRule="auto"/>
        <w:ind w:right="597"/>
        <w:rPr>
          <w:color w:val="auto"/>
        </w:rPr>
      </w:pPr>
      <w:r w:rsidRPr="00822E4E">
        <w:rPr>
          <w:color w:val="auto"/>
        </w:rPr>
        <w:t xml:space="preserve">A sala de isolamento situa-se na sala 10 do Pavilhão 4. </w:t>
      </w:r>
    </w:p>
    <w:p w:rsidR="00293683" w:rsidRDefault="00F33571" w:rsidP="00055A9A">
      <w:pPr>
        <w:pStyle w:val="Ttulo1"/>
        <w:spacing w:after="0" w:line="480" w:lineRule="auto"/>
        <w:ind w:left="5"/>
      </w:pPr>
      <w:bookmarkStart w:id="8" w:name="_Toc96544396"/>
      <w:r>
        <w:t>3.Definição de Responsabilidades</w:t>
      </w:r>
      <w:bookmarkEnd w:id="8"/>
    </w:p>
    <w:p w:rsidR="00293683" w:rsidRPr="0042231E" w:rsidRDefault="00F33571" w:rsidP="0042231E">
      <w:pPr>
        <w:rPr>
          <w:b/>
          <w:bCs/>
        </w:rPr>
      </w:pPr>
      <w:r w:rsidRPr="0042231E">
        <w:rPr>
          <w:b/>
          <w:bCs/>
        </w:rPr>
        <w:t xml:space="preserve">- Coordenador Principal do Plano – Diretor do Agrupamento </w:t>
      </w:r>
    </w:p>
    <w:p w:rsidR="00297190" w:rsidRDefault="00F33571">
      <w:pPr>
        <w:spacing w:after="26"/>
        <w:ind w:left="67" w:right="597"/>
      </w:pPr>
      <w:r>
        <w:tab/>
        <w:t>Aprova, ativa e desativa o Plano de Contingência e respetivas</w:t>
      </w:r>
      <w:r w:rsidR="0028318C">
        <w:t xml:space="preserve"> </w:t>
      </w:r>
      <w:r w:rsidR="00764577">
        <w:t xml:space="preserve">medidas; </w:t>
      </w:r>
      <w:r w:rsidR="00764577">
        <w:tab/>
      </w:r>
    </w:p>
    <w:p w:rsidR="00293683" w:rsidRDefault="00F33571">
      <w:pPr>
        <w:spacing w:after="26"/>
        <w:ind w:left="67" w:right="597"/>
      </w:pPr>
      <w:r>
        <w:t xml:space="preserve">Desempenha função de porta-voz em todas as comunicações externas oficiais. </w:t>
      </w:r>
    </w:p>
    <w:p w:rsidR="00293683" w:rsidRDefault="00293683">
      <w:pPr>
        <w:spacing w:after="21" w:line="259" w:lineRule="auto"/>
        <w:ind w:left="62" w:firstLine="0"/>
        <w:jc w:val="left"/>
      </w:pPr>
    </w:p>
    <w:p w:rsidR="00293683" w:rsidRPr="0042231E" w:rsidRDefault="00F33571" w:rsidP="0042231E">
      <w:pPr>
        <w:rPr>
          <w:b/>
          <w:bCs/>
        </w:rPr>
      </w:pPr>
      <w:r w:rsidRPr="0042231E">
        <w:rPr>
          <w:b/>
          <w:bCs/>
        </w:rPr>
        <w:t xml:space="preserve">- Coordenadores gerais por escola – Coordenadores de Estabelecimento </w:t>
      </w:r>
    </w:p>
    <w:p w:rsidR="00293683" w:rsidRDefault="00F33571">
      <w:pPr>
        <w:tabs>
          <w:tab w:val="center" w:pos="3581"/>
        </w:tabs>
        <w:spacing w:after="32"/>
        <w:ind w:left="0" w:firstLine="0"/>
        <w:jc w:val="left"/>
      </w:pPr>
      <w:r>
        <w:t xml:space="preserve">Coordenam a Equipa Operativa do Plano de Contingência; </w:t>
      </w:r>
    </w:p>
    <w:p w:rsidR="00293683" w:rsidRDefault="00F33571">
      <w:pPr>
        <w:tabs>
          <w:tab w:val="center" w:pos="3076"/>
        </w:tabs>
        <w:ind w:left="0" w:firstLine="0"/>
        <w:jc w:val="left"/>
      </w:pPr>
      <w:r>
        <w:t xml:space="preserve">Divulgam o Plano a toda a Comunidade Escolar; </w:t>
      </w:r>
    </w:p>
    <w:p w:rsidR="00293683" w:rsidRDefault="00F33571">
      <w:pPr>
        <w:ind w:left="67" w:right="597"/>
      </w:pPr>
      <w:r>
        <w:t>Asseguram a ligação com as autoridades competentes, informando-as dos casos suspeitos e validados</w:t>
      </w:r>
      <w:r w:rsidR="00822E4E">
        <w:t xml:space="preserve"> </w:t>
      </w:r>
      <w:r w:rsidR="00297190" w:rsidRPr="00C87D01">
        <w:rPr>
          <w:color w:val="auto"/>
        </w:rPr>
        <w:t>de acordo com as normas da DGS</w:t>
      </w:r>
      <w:r w:rsidRPr="00C87D01">
        <w:rPr>
          <w:color w:val="auto"/>
        </w:rPr>
        <w:t>;</w:t>
      </w:r>
      <w:r>
        <w:t xml:space="preserve"> </w:t>
      </w:r>
    </w:p>
    <w:p w:rsidR="00293683" w:rsidRDefault="00F33571">
      <w:pPr>
        <w:ind w:left="67" w:right="597"/>
      </w:pPr>
      <w:r>
        <w:t xml:space="preserve">Analisam a evolução dos acontecimentos, adequando os níveis de ação ao cenário existente. </w:t>
      </w:r>
    </w:p>
    <w:p w:rsidR="00293683" w:rsidRDefault="00293683">
      <w:pPr>
        <w:spacing w:after="21" w:line="259" w:lineRule="auto"/>
        <w:ind w:left="62" w:firstLine="0"/>
        <w:jc w:val="left"/>
      </w:pPr>
    </w:p>
    <w:p w:rsidR="00293683" w:rsidRDefault="00F33571" w:rsidP="0042231E">
      <w:pPr>
        <w:rPr>
          <w:b/>
          <w:bCs/>
        </w:rPr>
      </w:pPr>
      <w:r w:rsidRPr="0042231E">
        <w:rPr>
          <w:b/>
          <w:bCs/>
        </w:rPr>
        <w:t xml:space="preserve">- Equipa Operativa: Professores da Equipa PES, Coordenadores de Escola, Assistentes Técnicos e Assistentes Operacionais </w:t>
      </w:r>
    </w:p>
    <w:p w:rsidR="00055A9A" w:rsidRPr="0042231E" w:rsidRDefault="00055A9A" w:rsidP="0042231E">
      <w:pPr>
        <w:rPr>
          <w:b/>
          <w:bCs/>
        </w:rPr>
      </w:pPr>
    </w:p>
    <w:p w:rsidR="00293683" w:rsidRDefault="00F33571" w:rsidP="00055A9A">
      <w:pPr>
        <w:tabs>
          <w:tab w:val="center" w:pos="3682"/>
        </w:tabs>
        <w:spacing w:after="0" w:line="240" w:lineRule="auto"/>
        <w:ind w:left="0" w:firstLine="0"/>
        <w:jc w:val="left"/>
      </w:pPr>
      <w:r>
        <w:t xml:space="preserve">Supervisiona a operacionalização do Plano de Contingência; </w:t>
      </w:r>
    </w:p>
    <w:p w:rsidR="00293683" w:rsidRDefault="00F33571" w:rsidP="00055A9A">
      <w:pPr>
        <w:spacing w:after="0" w:line="240" w:lineRule="auto"/>
        <w:ind w:left="67" w:right="597"/>
      </w:pPr>
      <w:r>
        <w:lastRenderedPageBreak/>
        <w:t>Coadjuva as tarefas no âmbito da implementação do Plano de Contingência</w:t>
      </w:r>
      <w:r w:rsidR="00C0429E">
        <w:t>; Repõe</w:t>
      </w:r>
      <w:r>
        <w:t xml:space="preserve"> os materiais em falta. </w:t>
      </w:r>
    </w:p>
    <w:p w:rsidR="00293683" w:rsidRDefault="00F33571" w:rsidP="00055A9A">
      <w:pPr>
        <w:spacing w:after="0" w:line="240" w:lineRule="auto"/>
        <w:ind w:left="67" w:right="597"/>
      </w:pPr>
      <w:r>
        <w:t>Todos os elementos da comunidade escolar são responsáveis pela implementação do plano de contingência, nomeadamente no que respeita à divulgação</w:t>
      </w:r>
      <w:r w:rsidR="00822E4E">
        <w:t xml:space="preserve"> </w:t>
      </w:r>
      <w:r>
        <w:t xml:space="preserve">e execução das medidas preventivas.  </w:t>
      </w:r>
    </w:p>
    <w:p w:rsidR="00293683" w:rsidRDefault="00293683" w:rsidP="00055A9A">
      <w:pPr>
        <w:spacing w:after="0" w:line="240" w:lineRule="auto"/>
        <w:ind w:left="58" w:firstLine="0"/>
        <w:jc w:val="left"/>
      </w:pPr>
    </w:p>
    <w:p w:rsidR="00293683" w:rsidRPr="00871E7C" w:rsidRDefault="00F33571" w:rsidP="00055A9A">
      <w:pPr>
        <w:spacing w:after="0" w:line="240" w:lineRule="auto"/>
        <w:ind w:left="67" w:right="597"/>
        <w:rPr>
          <w:color w:val="BF8F00" w:themeColor="accent4" w:themeShade="BF"/>
        </w:rPr>
      </w:pPr>
      <w:r>
        <w:t xml:space="preserve">No caso do pré-escolar e do 1º ciclo, a responsabilidade na implementação do plano é extensível ao Coordenador da </w:t>
      </w:r>
      <w:r w:rsidRPr="009042E3">
        <w:t>CAF e</w:t>
      </w:r>
      <w:r w:rsidR="00871E7C" w:rsidRPr="009042E3">
        <w:t>AAAF, aos Mentores/C</w:t>
      </w:r>
      <w:r w:rsidRPr="009042E3">
        <w:t xml:space="preserve">oordenadores das AEC </w:t>
      </w:r>
      <w:r w:rsidR="00871E7C" w:rsidRPr="009042E3">
        <w:t xml:space="preserve">e ao responsável de escola da empresa que gere o refeitório, </w:t>
      </w:r>
      <w:r>
        <w:t xml:space="preserve">do respetivo estabelecimento de ensino. </w:t>
      </w:r>
    </w:p>
    <w:p w:rsidR="00293683" w:rsidRDefault="00293683" w:rsidP="00055A9A">
      <w:pPr>
        <w:spacing w:after="0" w:line="240" w:lineRule="auto"/>
        <w:ind w:firstLine="0"/>
        <w:jc w:val="left"/>
      </w:pPr>
    </w:p>
    <w:p w:rsidR="00293683" w:rsidRDefault="00F33571" w:rsidP="00055A9A">
      <w:pPr>
        <w:spacing w:after="0" w:line="240" w:lineRule="auto"/>
        <w:ind w:left="67" w:right="597"/>
      </w:pPr>
      <w:r>
        <w:t xml:space="preserve">Aos adultos, docentes e funcionários, compete alertar, esclarecer e acompanhar os alunos que se encontram à sua guarda. Destaca-se o papel do DT/titular de turma, como veículo de transmissão de informação. </w:t>
      </w:r>
    </w:p>
    <w:p w:rsidR="00293683" w:rsidRDefault="00293683" w:rsidP="00055A9A">
      <w:pPr>
        <w:spacing w:after="0" w:line="240" w:lineRule="auto"/>
        <w:ind w:firstLine="0"/>
        <w:jc w:val="left"/>
      </w:pPr>
    </w:p>
    <w:p w:rsidR="00293683" w:rsidRDefault="00F33571" w:rsidP="00055A9A">
      <w:pPr>
        <w:spacing w:after="0" w:line="240" w:lineRule="auto"/>
        <w:ind w:left="67" w:right="597"/>
      </w:pPr>
      <w:r>
        <w:t xml:space="preserve">Todos os trabalhadores (Pessoal Docente e Pessoal Não Docente) devem reportar à direção, qualquer situação de doença enquadrada como trabalhador com sintomas e ligação epidemiológica compatíveis com a definição de caso possível de COVID-19;  </w:t>
      </w:r>
    </w:p>
    <w:p w:rsidR="00293683" w:rsidRDefault="00293683" w:rsidP="00055A9A">
      <w:pPr>
        <w:spacing w:after="0" w:line="240" w:lineRule="auto"/>
        <w:ind w:firstLine="0"/>
        <w:jc w:val="left"/>
      </w:pPr>
    </w:p>
    <w:p w:rsidR="00293683" w:rsidRDefault="00F33571">
      <w:pPr>
        <w:spacing w:after="260" w:line="267" w:lineRule="auto"/>
        <w:ind w:left="67" w:right="585"/>
      </w:pPr>
      <w:r>
        <w:rPr>
          <w:b/>
        </w:rPr>
        <w:t xml:space="preserve">À direção compete: </w:t>
      </w:r>
    </w:p>
    <w:p w:rsidR="00293683" w:rsidRDefault="00F33571" w:rsidP="00430C58">
      <w:pPr>
        <w:pStyle w:val="PargrafodaLista"/>
        <w:numPr>
          <w:ilvl w:val="0"/>
          <w:numId w:val="46"/>
        </w:numPr>
        <w:spacing w:after="45"/>
        <w:ind w:right="597"/>
      </w:pPr>
      <w:r>
        <w:t xml:space="preserve">Organizar, garantir e supervisionar a implementação do plano de contingência;   </w:t>
      </w:r>
    </w:p>
    <w:p w:rsidR="00293683" w:rsidRDefault="00F33571" w:rsidP="00430C58">
      <w:pPr>
        <w:pStyle w:val="PargrafodaLista"/>
        <w:numPr>
          <w:ilvl w:val="0"/>
          <w:numId w:val="46"/>
        </w:numPr>
        <w:spacing w:after="47"/>
        <w:ind w:right="597"/>
      </w:pPr>
      <w:r>
        <w:t xml:space="preserve">Divulgar informação a toda a comunidade educativa;   </w:t>
      </w:r>
    </w:p>
    <w:p w:rsidR="00293683" w:rsidRDefault="00F33571" w:rsidP="00430C58">
      <w:pPr>
        <w:pStyle w:val="PargrafodaLista"/>
        <w:numPr>
          <w:ilvl w:val="0"/>
          <w:numId w:val="46"/>
        </w:numPr>
        <w:spacing w:after="40"/>
        <w:ind w:right="597"/>
      </w:pPr>
      <w:r>
        <w:t xml:space="preserve">Informar e dar formação aos funcionários do agrupamento (formação de higienização já realizada pelo exército);   </w:t>
      </w:r>
    </w:p>
    <w:p w:rsidR="00293683" w:rsidRDefault="00F33571" w:rsidP="00430C58">
      <w:pPr>
        <w:pStyle w:val="PargrafodaLista"/>
        <w:numPr>
          <w:ilvl w:val="0"/>
          <w:numId w:val="46"/>
        </w:numPr>
        <w:spacing w:after="44"/>
        <w:ind w:right="597"/>
      </w:pPr>
      <w:r>
        <w:t xml:space="preserve">Identificar os profissionais de saúde e seus contactos;   </w:t>
      </w:r>
    </w:p>
    <w:p w:rsidR="00293683" w:rsidRDefault="00F33571" w:rsidP="00430C58">
      <w:pPr>
        <w:pStyle w:val="PargrafodaLista"/>
        <w:numPr>
          <w:ilvl w:val="0"/>
          <w:numId w:val="46"/>
        </w:numPr>
        <w:spacing w:after="44"/>
        <w:ind w:right="597"/>
      </w:pPr>
      <w:r>
        <w:t xml:space="preserve">Adquirir e disponibilizar equipamentos e produtos necessários à higienização;   </w:t>
      </w:r>
    </w:p>
    <w:p w:rsidR="00293683" w:rsidRDefault="00F33571" w:rsidP="00430C58">
      <w:pPr>
        <w:pStyle w:val="PargrafodaLista"/>
        <w:numPr>
          <w:ilvl w:val="0"/>
          <w:numId w:val="46"/>
        </w:numPr>
        <w:spacing w:after="47"/>
        <w:ind w:right="597"/>
      </w:pPr>
      <w:r>
        <w:t xml:space="preserve">Assegurar procedimentos de limpeza e desinfeção;   </w:t>
      </w:r>
    </w:p>
    <w:p w:rsidR="00C87D01" w:rsidRDefault="00F33571" w:rsidP="00055396">
      <w:pPr>
        <w:pStyle w:val="PargrafodaLista"/>
        <w:numPr>
          <w:ilvl w:val="0"/>
          <w:numId w:val="46"/>
        </w:numPr>
        <w:spacing w:after="205"/>
        <w:ind w:right="597"/>
      </w:pPr>
      <w:r>
        <w:t xml:space="preserve">Proceder em conformidade com as orientações das entidades competentes (DGS, SNS e tutela). </w:t>
      </w:r>
    </w:p>
    <w:p w:rsidR="00293683" w:rsidRPr="00A5222A" w:rsidRDefault="00F33571" w:rsidP="00A5222A">
      <w:pPr>
        <w:rPr>
          <w:b/>
          <w:bCs/>
        </w:rPr>
      </w:pPr>
      <w:r w:rsidRPr="00A5222A">
        <w:rPr>
          <w:b/>
          <w:bCs/>
        </w:rPr>
        <w:t xml:space="preserve">Ponto Focal e seu substituto nas várias escolas do Agrupamento </w:t>
      </w:r>
    </w:p>
    <w:tbl>
      <w:tblPr>
        <w:tblStyle w:val="TableGrid"/>
        <w:tblW w:w="8775" w:type="dxa"/>
        <w:tblInd w:w="42" w:type="dxa"/>
        <w:tblCellMar>
          <w:top w:w="111" w:type="dxa"/>
          <w:left w:w="146" w:type="dxa"/>
          <w:right w:w="84" w:type="dxa"/>
        </w:tblCellMar>
        <w:tblLook w:val="04A0"/>
      </w:tblPr>
      <w:tblGrid>
        <w:gridCol w:w="3956"/>
        <w:gridCol w:w="2128"/>
        <w:gridCol w:w="2691"/>
      </w:tblGrid>
      <w:tr w:rsidR="00293683">
        <w:trPr>
          <w:trHeight w:val="413"/>
        </w:trPr>
        <w:tc>
          <w:tcPr>
            <w:tcW w:w="395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293683" w:rsidRDefault="00F33571">
            <w:pPr>
              <w:spacing w:after="0" w:line="259" w:lineRule="auto"/>
              <w:ind w:left="0" w:right="72" w:firstLine="0"/>
              <w:jc w:val="center"/>
            </w:pPr>
            <w:r>
              <w:rPr>
                <w:b/>
                <w:sz w:val="20"/>
              </w:rPr>
              <w:t xml:space="preserve">Escola do Agrupamento </w:t>
            </w:r>
          </w:p>
        </w:tc>
        <w:tc>
          <w:tcPr>
            <w:tcW w:w="2128"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293683" w:rsidRDefault="00F33571">
            <w:pPr>
              <w:spacing w:after="0" w:line="259" w:lineRule="auto"/>
              <w:ind w:left="0" w:right="70" w:firstLine="0"/>
              <w:jc w:val="center"/>
            </w:pPr>
            <w:r>
              <w:rPr>
                <w:b/>
                <w:sz w:val="20"/>
              </w:rPr>
              <w:t xml:space="preserve">Ponto Focal </w:t>
            </w:r>
          </w:p>
        </w:tc>
        <w:tc>
          <w:tcPr>
            <w:tcW w:w="2691"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293683" w:rsidRDefault="00F33571">
            <w:pPr>
              <w:spacing w:after="0" w:line="259" w:lineRule="auto"/>
              <w:ind w:left="0" w:firstLine="0"/>
              <w:jc w:val="left"/>
            </w:pPr>
            <w:r>
              <w:rPr>
                <w:b/>
                <w:sz w:val="20"/>
              </w:rPr>
              <w:t xml:space="preserve">Substituto do Ponto Focal </w:t>
            </w:r>
          </w:p>
        </w:tc>
      </w:tr>
      <w:tr w:rsidR="00293683">
        <w:trPr>
          <w:trHeight w:val="451"/>
        </w:trPr>
        <w:tc>
          <w:tcPr>
            <w:tcW w:w="395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293683" w:rsidRDefault="00F33571">
            <w:pPr>
              <w:spacing w:after="0" w:line="259" w:lineRule="auto"/>
              <w:ind w:left="0" w:right="68" w:firstLine="0"/>
              <w:jc w:val="center"/>
            </w:pPr>
            <w:r>
              <w:rPr>
                <w:b/>
                <w:sz w:val="20"/>
              </w:rPr>
              <w:t xml:space="preserve">JI de Belém </w:t>
            </w:r>
          </w:p>
        </w:tc>
        <w:tc>
          <w:tcPr>
            <w:tcW w:w="2128" w:type="dxa"/>
            <w:tcBorders>
              <w:top w:val="single" w:sz="8" w:space="0" w:color="000000"/>
              <w:left w:val="single" w:sz="8" w:space="0" w:color="000000"/>
              <w:bottom w:val="single" w:sz="8" w:space="0" w:color="000000"/>
              <w:right w:val="single" w:sz="8" w:space="0" w:color="000000"/>
            </w:tcBorders>
            <w:vAlign w:val="center"/>
          </w:tcPr>
          <w:p w:rsidR="00293683" w:rsidRDefault="00F33571">
            <w:pPr>
              <w:spacing w:after="0" w:line="259" w:lineRule="auto"/>
              <w:ind w:left="0" w:right="64" w:firstLine="0"/>
              <w:jc w:val="center"/>
            </w:pPr>
            <w:r>
              <w:rPr>
                <w:sz w:val="20"/>
              </w:rPr>
              <w:t xml:space="preserve">Maria José Filhó </w:t>
            </w:r>
          </w:p>
        </w:tc>
        <w:tc>
          <w:tcPr>
            <w:tcW w:w="2691" w:type="dxa"/>
            <w:tcBorders>
              <w:top w:val="single" w:sz="8" w:space="0" w:color="000000"/>
              <w:left w:val="single" w:sz="8" w:space="0" w:color="000000"/>
              <w:bottom w:val="single" w:sz="8" w:space="0" w:color="000000"/>
              <w:right w:val="single" w:sz="8" w:space="0" w:color="000000"/>
            </w:tcBorders>
            <w:vAlign w:val="center"/>
          </w:tcPr>
          <w:p w:rsidR="00293683" w:rsidRDefault="00F33571">
            <w:pPr>
              <w:spacing w:after="0" w:line="259" w:lineRule="auto"/>
              <w:ind w:left="0" w:right="61" w:firstLine="0"/>
              <w:jc w:val="center"/>
            </w:pPr>
            <w:r>
              <w:rPr>
                <w:sz w:val="20"/>
              </w:rPr>
              <w:t>Maria Paula Tanqueiro</w:t>
            </w:r>
          </w:p>
        </w:tc>
      </w:tr>
      <w:tr w:rsidR="00293683">
        <w:trPr>
          <w:trHeight w:val="454"/>
        </w:trPr>
        <w:tc>
          <w:tcPr>
            <w:tcW w:w="395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293683" w:rsidRDefault="00F33571">
            <w:pPr>
              <w:spacing w:after="0" w:line="259" w:lineRule="auto"/>
              <w:ind w:left="0" w:right="69" w:firstLine="0"/>
              <w:jc w:val="center"/>
            </w:pPr>
            <w:r>
              <w:rPr>
                <w:b/>
                <w:sz w:val="20"/>
              </w:rPr>
              <w:t>Escola Básica de Caselas</w:t>
            </w:r>
          </w:p>
        </w:tc>
        <w:tc>
          <w:tcPr>
            <w:tcW w:w="2128" w:type="dxa"/>
            <w:tcBorders>
              <w:top w:val="single" w:sz="8" w:space="0" w:color="000000"/>
              <w:left w:val="single" w:sz="8" w:space="0" w:color="000000"/>
              <w:bottom w:val="single" w:sz="8" w:space="0" w:color="000000"/>
              <w:right w:val="single" w:sz="8" w:space="0" w:color="000000"/>
            </w:tcBorders>
            <w:vAlign w:val="center"/>
          </w:tcPr>
          <w:p w:rsidR="00293683" w:rsidRDefault="00F33571">
            <w:pPr>
              <w:spacing w:after="0" w:line="259" w:lineRule="auto"/>
              <w:ind w:left="0" w:right="71" w:firstLine="0"/>
              <w:jc w:val="center"/>
            </w:pPr>
            <w:r>
              <w:rPr>
                <w:sz w:val="20"/>
              </w:rPr>
              <w:t xml:space="preserve">Anabela Cordeiro </w:t>
            </w:r>
          </w:p>
        </w:tc>
        <w:tc>
          <w:tcPr>
            <w:tcW w:w="2691" w:type="dxa"/>
            <w:tcBorders>
              <w:top w:val="single" w:sz="8" w:space="0" w:color="000000"/>
              <w:left w:val="single" w:sz="8" w:space="0" w:color="000000"/>
              <w:bottom w:val="single" w:sz="8" w:space="0" w:color="000000"/>
              <w:right w:val="single" w:sz="8" w:space="0" w:color="000000"/>
            </w:tcBorders>
            <w:vAlign w:val="center"/>
          </w:tcPr>
          <w:p w:rsidR="00293683" w:rsidRDefault="00F33571">
            <w:pPr>
              <w:spacing w:after="0" w:line="259" w:lineRule="auto"/>
              <w:ind w:left="0" w:right="61" w:firstLine="0"/>
              <w:jc w:val="center"/>
            </w:pPr>
            <w:r>
              <w:rPr>
                <w:sz w:val="20"/>
              </w:rPr>
              <w:t xml:space="preserve">António Ferraz </w:t>
            </w:r>
          </w:p>
        </w:tc>
      </w:tr>
      <w:tr w:rsidR="00293683">
        <w:trPr>
          <w:trHeight w:val="451"/>
        </w:trPr>
        <w:tc>
          <w:tcPr>
            <w:tcW w:w="395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293683" w:rsidRDefault="00F33571">
            <w:pPr>
              <w:spacing w:after="0" w:line="259" w:lineRule="auto"/>
              <w:ind w:left="0" w:right="67" w:firstLine="0"/>
              <w:jc w:val="center"/>
            </w:pPr>
            <w:r>
              <w:rPr>
                <w:b/>
                <w:sz w:val="20"/>
              </w:rPr>
              <w:t xml:space="preserve">Escola Básica Moinhos do Restelo </w:t>
            </w:r>
          </w:p>
        </w:tc>
        <w:tc>
          <w:tcPr>
            <w:tcW w:w="2128" w:type="dxa"/>
            <w:tcBorders>
              <w:top w:val="single" w:sz="8" w:space="0" w:color="000000"/>
              <w:left w:val="single" w:sz="8" w:space="0" w:color="000000"/>
              <w:bottom w:val="single" w:sz="8" w:space="0" w:color="000000"/>
              <w:right w:val="single" w:sz="8" w:space="0" w:color="000000"/>
            </w:tcBorders>
            <w:vAlign w:val="center"/>
          </w:tcPr>
          <w:p w:rsidR="00293683" w:rsidRDefault="00F33571">
            <w:pPr>
              <w:spacing w:after="0" w:line="259" w:lineRule="auto"/>
              <w:ind w:left="0" w:right="69" w:firstLine="0"/>
              <w:jc w:val="center"/>
            </w:pPr>
            <w:r>
              <w:rPr>
                <w:sz w:val="20"/>
              </w:rPr>
              <w:t xml:space="preserve">Emília Coelho </w:t>
            </w:r>
          </w:p>
        </w:tc>
        <w:tc>
          <w:tcPr>
            <w:tcW w:w="2691" w:type="dxa"/>
            <w:tcBorders>
              <w:top w:val="single" w:sz="8" w:space="0" w:color="000000"/>
              <w:left w:val="single" w:sz="8" w:space="0" w:color="000000"/>
              <w:bottom w:val="single" w:sz="8" w:space="0" w:color="000000"/>
              <w:right w:val="single" w:sz="8" w:space="0" w:color="000000"/>
            </w:tcBorders>
            <w:vAlign w:val="center"/>
          </w:tcPr>
          <w:p w:rsidR="00293683" w:rsidRDefault="00F33571">
            <w:pPr>
              <w:spacing w:after="0" w:line="259" w:lineRule="auto"/>
              <w:ind w:left="0" w:right="66" w:firstLine="0"/>
              <w:jc w:val="center"/>
            </w:pPr>
            <w:r>
              <w:rPr>
                <w:sz w:val="20"/>
              </w:rPr>
              <w:t xml:space="preserve">Fernando Augusto Lino </w:t>
            </w:r>
          </w:p>
        </w:tc>
      </w:tr>
      <w:tr w:rsidR="00293683">
        <w:trPr>
          <w:trHeight w:val="451"/>
        </w:trPr>
        <w:tc>
          <w:tcPr>
            <w:tcW w:w="395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293683" w:rsidRDefault="00F33571">
            <w:pPr>
              <w:spacing w:after="0" w:line="259" w:lineRule="auto"/>
              <w:ind w:left="0" w:right="70" w:firstLine="0"/>
              <w:jc w:val="center"/>
            </w:pPr>
            <w:r>
              <w:rPr>
                <w:b/>
                <w:sz w:val="20"/>
              </w:rPr>
              <w:t xml:space="preserve">Escola Básica Bairro do Restelo </w:t>
            </w:r>
          </w:p>
        </w:tc>
        <w:tc>
          <w:tcPr>
            <w:tcW w:w="2128" w:type="dxa"/>
            <w:tcBorders>
              <w:top w:val="single" w:sz="8" w:space="0" w:color="000000"/>
              <w:left w:val="single" w:sz="8" w:space="0" w:color="000000"/>
              <w:bottom w:val="single" w:sz="8" w:space="0" w:color="000000"/>
              <w:right w:val="single" w:sz="8" w:space="0" w:color="000000"/>
            </w:tcBorders>
            <w:vAlign w:val="center"/>
          </w:tcPr>
          <w:p w:rsidR="00293683" w:rsidRDefault="00F33571">
            <w:pPr>
              <w:spacing w:after="0" w:line="259" w:lineRule="auto"/>
              <w:ind w:left="0" w:right="71" w:firstLine="0"/>
              <w:jc w:val="center"/>
            </w:pPr>
            <w:r>
              <w:rPr>
                <w:sz w:val="20"/>
              </w:rPr>
              <w:t xml:space="preserve">Helena Martins </w:t>
            </w:r>
          </w:p>
        </w:tc>
        <w:tc>
          <w:tcPr>
            <w:tcW w:w="2691" w:type="dxa"/>
            <w:tcBorders>
              <w:top w:val="single" w:sz="8" w:space="0" w:color="000000"/>
              <w:left w:val="single" w:sz="8" w:space="0" w:color="000000"/>
              <w:bottom w:val="single" w:sz="8" w:space="0" w:color="000000"/>
              <w:right w:val="single" w:sz="8" w:space="0" w:color="000000"/>
            </w:tcBorders>
            <w:vAlign w:val="center"/>
          </w:tcPr>
          <w:p w:rsidR="00293683" w:rsidRDefault="00F33571">
            <w:pPr>
              <w:spacing w:after="0" w:line="259" w:lineRule="auto"/>
              <w:ind w:left="0" w:right="63" w:firstLine="0"/>
              <w:jc w:val="center"/>
            </w:pPr>
            <w:r>
              <w:rPr>
                <w:sz w:val="20"/>
              </w:rPr>
              <w:t xml:space="preserve">Joana Leitão </w:t>
            </w:r>
          </w:p>
        </w:tc>
      </w:tr>
      <w:tr w:rsidR="00293683">
        <w:trPr>
          <w:trHeight w:val="454"/>
        </w:trPr>
        <w:tc>
          <w:tcPr>
            <w:tcW w:w="395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293683" w:rsidRDefault="00F33571">
            <w:pPr>
              <w:spacing w:after="0" w:line="259" w:lineRule="auto"/>
              <w:ind w:left="0" w:right="68" w:firstLine="0"/>
              <w:jc w:val="center"/>
            </w:pPr>
            <w:r>
              <w:rPr>
                <w:b/>
                <w:sz w:val="20"/>
              </w:rPr>
              <w:t xml:space="preserve">Escola Básica Professor Manuel Sérgio </w:t>
            </w:r>
          </w:p>
        </w:tc>
        <w:tc>
          <w:tcPr>
            <w:tcW w:w="2128" w:type="dxa"/>
            <w:tcBorders>
              <w:top w:val="single" w:sz="8" w:space="0" w:color="000000"/>
              <w:left w:val="single" w:sz="8" w:space="0" w:color="000000"/>
              <w:bottom w:val="single" w:sz="8" w:space="0" w:color="000000"/>
              <w:right w:val="single" w:sz="8" w:space="0" w:color="000000"/>
            </w:tcBorders>
            <w:vAlign w:val="center"/>
          </w:tcPr>
          <w:p w:rsidR="00293683" w:rsidRDefault="00F33571">
            <w:pPr>
              <w:spacing w:after="0" w:line="259" w:lineRule="auto"/>
              <w:ind w:left="0" w:right="66" w:firstLine="0"/>
              <w:jc w:val="center"/>
            </w:pPr>
            <w:r>
              <w:rPr>
                <w:sz w:val="20"/>
              </w:rPr>
              <w:t xml:space="preserve">Graciete Veloso </w:t>
            </w:r>
          </w:p>
        </w:tc>
        <w:tc>
          <w:tcPr>
            <w:tcW w:w="2691" w:type="dxa"/>
            <w:tcBorders>
              <w:top w:val="single" w:sz="8" w:space="0" w:color="000000"/>
              <w:left w:val="single" w:sz="8" w:space="0" w:color="000000"/>
              <w:bottom w:val="single" w:sz="8" w:space="0" w:color="000000"/>
              <w:right w:val="single" w:sz="8" w:space="0" w:color="000000"/>
            </w:tcBorders>
            <w:vAlign w:val="center"/>
          </w:tcPr>
          <w:p w:rsidR="00293683" w:rsidRDefault="00F33571">
            <w:pPr>
              <w:spacing w:after="0" w:line="259" w:lineRule="auto"/>
              <w:ind w:left="0" w:right="61" w:firstLine="0"/>
              <w:jc w:val="center"/>
            </w:pPr>
            <w:r>
              <w:rPr>
                <w:sz w:val="20"/>
              </w:rPr>
              <w:t xml:space="preserve">Sílvia Ramos </w:t>
            </w:r>
          </w:p>
        </w:tc>
      </w:tr>
      <w:tr w:rsidR="00293683">
        <w:trPr>
          <w:trHeight w:val="452"/>
        </w:trPr>
        <w:tc>
          <w:tcPr>
            <w:tcW w:w="395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293683" w:rsidRDefault="00F33571">
            <w:pPr>
              <w:spacing w:after="0" w:line="259" w:lineRule="auto"/>
              <w:ind w:left="0" w:right="68" w:firstLine="0"/>
              <w:jc w:val="center"/>
            </w:pPr>
            <w:r>
              <w:rPr>
                <w:b/>
                <w:sz w:val="20"/>
              </w:rPr>
              <w:t xml:space="preserve">Escola Básica Paula Vicente </w:t>
            </w:r>
          </w:p>
        </w:tc>
        <w:tc>
          <w:tcPr>
            <w:tcW w:w="2128" w:type="dxa"/>
            <w:tcBorders>
              <w:top w:val="single" w:sz="8" w:space="0" w:color="000000"/>
              <w:left w:val="single" w:sz="8" w:space="0" w:color="000000"/>
              <w:bottom w:val="single" w:sz="8" w:space="0" w:color="000000"/>
              <w:right w:val="single" w:sz="8" w:space="0" w:color="000000"/>
            </w:tcBorders>
            <w:vAlign w:val="center"/>
          </w:tcPr>
          <w:p w:rsidR="00293683" w:rsidRDefault="00F33571">
            <w:pPr>
              <w:spacing w:after="0" w:line="259" w:lineRule="auto"/>
              <w:ind w:left="0" w:right="66" w:firstLine="0"/>
              <w:jc w:val="center"/>
            </w:pPr>
            <w:r>
              <w:rPr>
                <w:sz w:val="20"/>
              </w:rPr>
              <w:t xml:space="preserve">David Casimiro </w:t>
            </w:r>
          </w:p>
        </w:tc>
        <w:tc>
          <w:tcPr>
            <w:tcW w:w="2691" w:type="dxa"/>
            <w:tcBorders>
              <w:top w:val="single" w:sz="8" w:space="0" w:color="000000"/>
              <w:left w:val="single" w:sz="8" w:space="0" w:color="000000"/>
              <w:bottom w:val="single" w:sz="8" w:space="0" w:color="000000"/>
              <w:right w:val="single" w:sz="8" w:space="0" w:color="000000"/>
            </w:tcBorders>
            <w:vAlign w:val="center"/>
          </w:tcPr>
          <w:p w:rsidR="00293683" w:rsidRDefault="00F33571">
            <w:pPr>
              <w:spacing w:after="0" w:line="259" w:lineRule="auto"/>
              <w:ind w:left="29" w:firstLine="0"/>
              <w:jc w:val="left"/>
            </w:pPr>
            <w:r>
              <w:rPr>
                <w:sz w:val="20"/>
              </w:rPr>
              <w:t xml:space="preserve">Ana Paz e Patrícia Pinteus </w:t>
            </w:r>
          </w:p>
        </w:tc>
      </w:tr>
      <w:tr w:rsidR="00293683">
        <w:trPr>
          <w:trHeight w:val="413"/>
        </w:trPr>
        <w:tc>
          <w:tcPr>
            <w:tcW w:w="3956" w:type="dxa"/>
            <w:tcBorders>
              <w:top w:val="single" w:sz="8" w:space="0" w:color="000000"/>
              <w:left w:val="single" w:sz="8" w:space="0" w:color="000000"/>
              <w:bottom w:val="single" w:sz="8" w:space="0" w:color="000000"/>
              <w:right w:val="single" w:sz="8" w:space="0" w:color="000000"/>
            </w:tcBorders>
            <w:shd w:val="clear" w:color="auto" w:fill="CCCCCC"/>
          </w:tcPr>
          <w:p w:rsidR="00293683" w:rsidRDefault="00F33571">
            <w:pPr>
              <w:spacing w:after="0" w:line="259" w:lineRule="auto"/>
              <w:ind w:left="0" w:right="68" w:firstLine="0"/>
              <w:jc w:val="center"/>
            </w:pPr>
            <w:r>
              <w:rPr>
                <w:b/>
                <w:sz w:val="20"/>
              </w:rPr>
              <w:t xml:space="preserve">Escola Secundária do Restelo </w:t>
            </w:r>
          </w:p>
        </w:tc>
        <w:tc>
          <w:tcPr>
            <w:tcW w:w="2128" w:type="dxa"/>
            <w:tcBorders>
              <w:top w:val="single" w:sz="8" w:space="0" w:color="000000"/>
              <w:left w:val="single" w:sz="8" w:space="0" w:color="000000"/>
              <w:bottom w:val="single" w:sz="8" w:space="0" w:color="000000"/>
              <w:right w:val="single" w:sz="8" w:space="0" w:color="000000"/>
            </w:tcBorders>
          </w:tcPr>
          <w:p w:rsidR="00293683" w:rsidRDefault="00F33571">
            <w:pPr>
              <w:spacing w:after="0" w:line="259" w:lineRule="auto"/>
              <w:ind w:left="0" w:right="66" w:firstLine="0"/>
              <w:jc w:val="center"/>
            </w:pPr>
            <w:r>
              <w:rPr>
                <w:sz w:val="20"/>
              </w:rPr>
              <w:t xml:space="preserve">Júlio Santos </w:t>
            </w:r>
          </w:p>
        </w:tc>
        <w:tc>
          <w:tcPr>
            <w:tcW w:w="2691" w:type="dxa"/>
            <w:tcBorders>
              <w:top w:val="single" w:sz="8" w:space="0" w:color="000000"/>
              <w:left w:val="single" w:sz="8" w:space="0" w:color="000000"/>
              <w:bottom w:val="single" w:sz="8" w:space="0" w:color="000000"/>
              <w:right w:val="single" w:sz="8" w:space="0" w:color="000000"/>
            </w:tcBorders>
          </w:tcPr>
          <w:p w:rsidR="00293683" w:rsidRDefault="00F33571">
            <w:pPr>
              <w:spacing w:after="0" w:line="259" w:lineRule="auto"/>
              <w:ind w:left="0" w:right="62" w:firstLine="0"/>
              <w:jc w:val="center"/>
            </w:pPr>
            <w:r>
              <w:rPr>
                <w:sz w:val="20"/>
              </w:rPr>
              <w:t xml:space="preserve">Cristina Antunes </w:t>
            </w:r>
          </w:p>
        </w:tc>
      </w:tr>
    </w:tbl>
    <w:p w:rsidR="00293683" w:rsidRPr="009042E3" w:rsidRDefault="00F33571">
      <w:pPr>
        <w:pStyle w:val="Ttulo1"/>
        <w:ind w:left="5"/>
        <w:rPr>
          <w:color w:val="auto"/>
        </w:rPr>
      </w:pPr>
      <w:bookmarkStart w:id="9" w:name="_Toc96544397"/>
      <w:r w:rsidRPr="009042E3">
        <w:rPr>
          <w:color w:val="auto"/>
        </w:rPr>
        <w:lastRenderedPageBreak/>
        <w:t>4. Medidas de Prevenção</w:t>
      </w:r>
      <w:bookmarkEnd w:id="9"/>
    </w:p>
    <w:p w:rsidR="00764577" w:rsidRPr="009042E3" w:rsidRDefault="00764577" w:rsidP="00764577">
      <w:pPr>
        <w:spacing w:after="9" w:line="267" w:lineRule="auto"/>
        <w:ind w:left="67" w:right="585"/>
        <w:rPr>
          <w:b/>
          <w:color w:val="auto"/>
        </w:rPr>
      </w:pPr>
    </w:p>
    <w:p w:rsidR="00BA2F86" w:rsidRPr="009042E3" w:rsidRDefault="003A5E25" w:rsidP="005D45B7">
      <w:pPr>
        <w:pStyle w:val="Ttulo2"/>
        <w:rPr>
          <w:color w:val="auto"/>
        </w:rPr>
      </w:pPr>
      <w:bookmarkStart w:id="10" w:name="_Toc96544398"/>
      <w:r w:rsidRPr="009042E3">
        <w:rPr>
          <w:color w:val="auto"/>
        </w:rPr>
        <w:t xml:space="preserve">4.1. </w:t>
      </w:r>
      <w:r w:rsidR="00BA2F86" w:rsidRPr="009042E3">
        <w:rPr>
          <w:color w:val="auto"/>
        </w:rPr>
        <w:t>PRÉ ESCOLAR E 1º CICLO</w:t>
      </w:r>
      <w:bookmarkEnd w:id="10"/>
    </w:p>
    <w:p w:rsidR="00BA2F86" w:rsidRPr="00874523" w:rsidRDefault="00BA2F86" w:rsidP="00764577">
      <w:pPr>
        <w:spacing w:after="9" w:line="267" w:lineRule="auto"/>
        <w:ind w:left="67" w:right="585"/>
        <w:rPr>
          <w:b/>
          <w:color w:val="BF8F00" w:themeColor="accent4" w:themeShade="BF"/>
        </w:rPr>
      </w:pPr>
    </w:p>
    <w:p w:rsidR="00764577" w:rsidRDefault="008925B8" w:rsidP="00764577">
      <w:pPr>
        <w:spacing w:after="9" w:line="267" w:lineRule="auto"/>
        <w:ind w:left="67" w:right="585"/>
      </w:pPr>
      <w:r>
        <w:rPr>
          <w:b/>
        </w:rPr>
        <w:t>4.1.</w:t>
      </w:r>
      <w:r w:rsidR="003A5E25">
        <w:rPr>
          <w:b/>
        </w:rPr>
        <w:t>1.</w:t>
      </w:r>
      <w:r w:rsidR="00764577">
        <w:rPr>
          <w:b/>
        </w:rPr>
        <w:t>Critérios de alteração dos horários. Distribuição da carga horária. Frequência das aulas presenciais. Organização das atividades</w:t>
      </w:r>
      <w:r w:rsidR="00C87D01">
        <w:rPr>
          <w:b/>
        </w:rPr>
        <w:t xml:space="preserve"> </w:t>
      </w:r>
      <w:r w:rsidR="00764577">
        <w:rPr>
          <w:b/>
        </w:rPr>
        <w:t xml:space="preserve">letivas presenciais.   </w:t>
      </w:r>
    </w:p>
    <w:p w:rsidR="00764577" w:rsidRDefault="00764577" w:rsidP="00764577">
      <w:pPr>
        <w:spacing w:after="4" w:line="259" w:lineRule="auto"/>
        <w:ind w:firstLine="0"/>
        <w:jc w:val="left"/>
      </w:pPr>
    </w:p>
    <w:p w:rsidR="00764577" w:rsidRDefault="00764577" w:rsidP="00764577">
      <w:pPr>
        <w:pStyle w:val="Ttulo4"/>
        <w:spacing w:after="31"/>
        <w:ind w:left="67" w:right="585"/>
      </w:pPr>
      <w:r>
        <w:t xml:space="preserve">Horário </w:t>
      </w:r>
    </w:p>
    <w:p w:rsidR="0045644B" w:rsidRDefault="0045644B" w:rsidP="0045644B"/>
    <w:p w:rsidR="0045644B" w:rsidRPr="0093294A" w:rsidRDefault="0045644B" w:rsidP="0045644B">
      <w:pPr>
        <w:rPr>
          <w:b/>
        </w:rPr>
      </w:pPr>
      <w:r w:rsidRPr="0093294A">
        <w:rPr>
          <w:b/>
        </w:rPr>
        <w:t xml:space="preserve">Jardim de Infância de Belém </w:t>
      </w:r>
    </w:p>
    <w:tbl>
      <w:tblPr>
        <w:tblStyle w:val="TableGrid"/>
        <w:tblW w:w="9208" w:type="dxa"/>
        <w:tblInd w:w="16" w:type="dxa"/>
        <w:tblCellMar>
          <w:top w:w="102" w:type="dxa"/>
          <w:left w:w="151" w:type="dxa"/>
          <w:right w:w="56" w:type="dxa"/>
        </w:tblCellMar>
        <w:tblLook w:val="04A0"/>
      </w:tblPr>
      <w:tblGrid>
        <w:gridCol w:w="1412"/>
        <w:gridCol w:w="850"/>
        <w:gridCol w:w="1135"/>
        <w:gridCol w:w="1986"/>
        <w:gridCol w:w="1558"/>
        <w:gridCol w:w="993"/>
        <w:gridCol w:w="1274"/>
      </w:tblGrid>
      <w:tr w:rsidR="00764577" w:rsidTr="00055A9A">
        <w:trPr>
          <w:trHeight w:val="613"/>
        </w:trPr>
        <w:tc>
          <w:tcPr>
            <w:tcW w:w="1412" w:type="dxa"/>
            <w:tcBorders>
              <w:top w:val="single" w:sz="4" w:space="0" w:color="000000"/>
              <w:left w:val="single" w:sz="4" w:space="0" w:color="000000"/>
              <w:bottom w:val="single" w:sz="4" w:space="0" w:color="000000"/>
              <w:right w:val="single" w:sz="4" w:space="0" w:color="000000"/>
            </w:tcBorders>
            <w:shd w:val="clear" w:color="auto" w:fill="FFC000"/>
          </w:tcPr>
          <w:p w:rsidR="00764577" w:rsidRDefault="00764577" w:rsidP="00BA2F86">
            <w:pPr>
              <w:spacing w:after="0" w:line="259" w:lineRule="auto"/>
              <w:ind w:left="0" w:right="52" w:firstLine="0"/>
              <w:jc w:val="center"/>
            </w:pPr>
            <w:r>
              <w:rPr>
                <w:b/>
                <w:sz w:val="18"/>
              </w:rPr>
              <w:t xml:space="preserve">ANOS </w:t>
            </w:r>
          </w:p>
        </w:tc>
        <w:tc>
          <w:tcPr>
            <w:tcW w:w="850" w:type="dxa"/>
            <w:tcBorders>
              <w:top w:val="single" w:sz="4" w:space="0" w:color="000000"/>
              <w:left w:val="single" w:sz="4" w:space="0" w:color="000000"/>
              <w:bottom w:val="single" w:sz="4" w:space="0" w:color="000000"/>
              <w:right w:val="single" w:sz="4" w:space="0" w:color="000000"/>
            </w:tcBorders>
            <w:shd w:val="clear" w:color="auto" w:fill="FFC000"/>
          </w:tcPr>
          <w:p w:rsidR="00764577" w:rsidRDefault="00764577" w:rsidP="00BA2F86">
            <w:pPr>
              <w:spacing w:after="0" w:line="259" w:lineRule="auto"/>
              <w:ind w:left="0" w:firstLine="0"/>
              <w:jc w:val="left"/>
            </w:pPr>
            <w:r>
              <w:rPr>
                <w:b/>
                <w:sz w:val="18"/>
              </w:rPr>
              <w:t xml:space="preserve">AAAF </w:t>
            </w:r>
          </w:p>
        </w:tc>
        <w:tc>
          <w:tcPr>
            <w:tcW w:w="1135" w:type="dxa"/>
            <w:tcBorders>
              <w:top w:val="single" w:sz="4" w:space="0" w:color="000000"/>
              <w:left w:val="single" w:sz="4" w:space="0" w:color="000000"/>
              <w:bottom w:val="single" w:sz="4" w:space="0" w:color="000000"/>
              <w:right w:val="single" w:sz="4" w:space="0" w:color="000000"/>
            </w:tcBorders>
            <w:shd w:val="clear" w:color="auto" w:fill="FFC000"/>
          </w:tcPr>
          <w:p w:rsidR="00764577" w:rsidRDefault="00764577" w:rsidP="00BA2F86">
            <w:pPr>
              <w:spacing w:after="0" w:line="259" w:lineRule="auto"/>
              <w:ind w:left="2" w:firstLine="0"/>
              <w:jc w:val="left"/>
            </w:pPr>
            <w:r>
              <w:rPr>
                <w:b/>
                <w:sz w:val="18"/>
              </w:rPr>
              <w:t xml:space="preserve">ENTRADA </w:t>
            </w:r>
          </w:p>
        </w:tc>
        <w:tc>
          <w:tcPr>
            <w:tcW w:w="1986" w:type="dxa"/>
            <w:tcBorders>
              <w:top w:val="single" w:sz="4" w:space="0" w:color="000000"/>
              <w:left w:val="single" w:sz="4" w:space="0" w:color="000000"/>
              <w:bottom w:val="single" w:sz="4" w:space="0" w:color="000000"/>
              <w:right w:val="single" w:sz="4" w:space="0" w:color="000000"/>
            </w:tcBorders>
            <w:shd w:val="clear" w:color="auto" w:fill="FFC000"/>
          </w:tcPr>
          <w:p w:rsidR="00764577" w:rsidRDefault="00764577" w:rsidP="00BA2F86">
            <w:pPr>
              <w:spacing w:after="12" w:line="259" w:lineRule="auto"/>
              <w:ind w:left="1" w:firstLine="0"/>
              <w:jc w:val="left"/>
            </w:pPr>
            <w:r>
              <w:rPr>
                <w:b/>
                <w:sz w:val="18"/>
              </w:rPr>
              <w:t xml:space="preserve">INTERVALO-MANHÃ </w:t>
            </w:r>
          </w:p>
          <w:p w:rsidR="00764577" w:rsidRDefault="00764577" w:rsidP="00BA2F86">
            <w:pPr>
              <w:spacing w:after="0" w:line="259" w:lineRule="auto"/>
              <w:ind w:left="1" w:firstLine="0"/>
              <w:jc w:val="left"/>
            </w:pPr>
          </w:p>
        </w:tc>
        <w:tc>
          <w:tcPr>
            <w:tcW w:w="1558" w:type="dxa"/>
            <w:tcBorders>
              <w:top w:val="single" w:sz="4" w:space="0" w:color="000000"/>
              <w:left w:val="single" w:sz="4" w:space="0" w:color="000000"/>
              <w:bottom w:val="single" w:sz="4" w:space="0" w:color="000000"/>
              <w:right w:val="single" w:sz="4" w:space="0" w:color="000000"/>
            </w:tcBorders>
            <w:shd w:val="clear" w:color="auto" w:fill="FFC000"/>
          </w:tcPr>
          <w:p w:rsidR="00764577" w:rsidRDefault="00764577" w:rsidP="00BA2F86">
            <w:pPr>
              <w:spacing w:after="0" w:line="259" w:lineRule="auto"/>
              <w:ind w:left="0" w:right="53" w:firstLine="0"/>
              <w:jc w:val="center"/>
            </w:pPr>
            <w:r>
              <w:rPr>
                <w:b/>
                <w:sz w:val="18"/>
              </w:rPr>
              <w:t xml:space="preserve">ALMOÇO </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Pr>
          <w:p w:rsidR="00764577" w:rsidRDefault="00764577" w:rsidP="00BA2F86">
            <w:pPr>
              <w:spacing w:after="0" w:line="259" w:lineRule="auto"/>
              <w:ind w:left="2" w:firstLine="0"/>
              <w:jc w:val="left"/>
            </w:pPr>
            <w:r>
              <w:rPr>
                <w:b/>
                <w:sz w:val="18"/>
              </w:rPr>
              <w:t xml:space="preserve">SAÍDA </w:t>
            </w:r>
          </w:p>
        </w:tc>
        <w:tc>
          <w:tcPr>
            <w:tcW w:w="1274" w:type="dxa"/>
            <w:tcBorders>
              <w:top w:val="single" w:sz="4" w:space="0" w:color="000000"/>
              <w:left w:val="single" w:sz="4" w:space="0" w:color="000000"/>
              <w:bottom w:val="single" w:sz="4" w:space="0" w:color="000000"/>
              <w:right w:val="single" w:sz="4" w:space="0" w:color="000000"/>
            </w:tcBorders>
            <w:shd w:val="clear" w:color="auto" w:fill="FFC000"/>
          </w:tcPr>
          <w:p w:rsidR="00764577" w:rsidRDefault="00764577" w:rsidP="00BA2F86">
            <w:pPr>
              <w:spacing w:after="0" w:line="259" w:lineRule="auto"/>
              <w:ind w:left="1" w:firstLine="0"/>
              <w:jc w:val="left"/>
            </w:pPr>
            <w:r>
              <w:rPr>
                <w:b/>
                <w:sz w:val="18"/>
              </w:rPr>
              <w:t xml:space="preserve">AAAF </w:t>
            </w:r>
          </w:p>
        </w:tc>
      </w:tr>
      <w:tr w:rsidR="00764577" w:rsidTr="00055A9A">
        <w:trPr>
          <w:trHeight w:val="931"/>
        </w:trPr>
        <w:tc>
          <w:tcPr>
            <w:tcW w:w="1412" w:type="dxa"/>
            <w:tcBorders>
              <w:top w:val="single" w:sz="4" w:space="0" w:color="000000"/>
              <w:left w:val="single" w:sz="4" w:space="0" w:color="000000"/>
              <w:bottom w:val="single" w:sz="4" w:space="0" w:color="000000"/>
              <w:right w:val="single" w:sz="4" w:space="0" w:color="000000"/>
            </w:tcBorders>
            <w:shd w:val="clear" w:color="auto" w:fill="FFC000"/>
          </w:tcPr>
          <w:p w:rsidR="00764577" w:rsidRDefault="00764577" w:rsidP="00BA2F86">
            <w:pPr>
              <w:spacing w:after="0" w:line="259" w:lineRule="auto"/>
              <w:ind w:left="2" w:firstLine="0"/>
              <w:jc w:val="left"/>
            </w:pPr>
            <w:r>
              <w:rPr>
                <w:b/>
                <w:sz w:val="18"/>
              </w:rPr>
              <w:t xml:space="preserve">Pré - escolar </w:t>
            </w:r>
          </w:p>
        </w:tc>
        <w:tc>
          <w:tcPr>
            <w:tcW w:w="850" w:type="dxa"/>
            <w:tcBorders>
              <w:top w:val="single" w:sz="4" w:space="0" w:color="000000"/>
              <w:left w:val="single" w:sz="4" w:space="0" w:color="000000"/>
              <w:bottom w:val="single" w:sz="4" w:space="0" w:color="000000"/>
              <w:right w:val="single" w:sz="4" w:space="0" w:color="000000"/>
            </w:tcBorders>
          </w:tcPr>
          <w:p w:rsidR="00764577" w:rsidRDefault="00764577" w:rsidP="00BA2F86">
            <w:pPr>
              <w:spacing w:after="15" w:line="259" w:lineRule="auto"/>
              <w:ind w:left="0" w:firstLine="0"/>
              <w:jc w:val="left"/>
            </w:pPr>
            <w:r>
              <w:rPr>
                <w:b/>
                <w:sz w:val="18"/>
              </w:rPr>
              <w:t xml:space="preserve">8.00h </w:t>
            </w:r>
          </w:p>
          <w:p w:rsidR="00764577" w:rsidRDefault="00764577" w:rsidP="00BA2F86">
            <w:pPr>
              <w:spacing w:after="0" w:line="259" w:lineRule="auto"/>
              <w:ind w:left="0" w:firstLine="0"/>
              <w:jc w:val="left"/>
            </w:pPr>
            <w:r>
              <w:rPr>
                <w:b/>
                <w:sz w:val="18"/>
              </w:rPr>
              <w:t xml:space="preserve">9.00h </w:t>
            </w:r>
          </w:p>
        </w:tc>
        <w:tc>
          <w:tcPr>
            <w:tcW w:w="1135" w:type="dxa"/>
            <w:tcBorders>
              <w:top w:val="single" w:sz="4" w:space="0" w:color="000000"/>
              <w:left w:val="single" w:sz="4" w:space="0" w:color="000000"/>
              <w:bottom w:val="single" w:sz="4" w:space="0" w:color="000000"/>
              <w:right w:val="single" w:sz="4" w:space="0" w:color="000000"/>
            </w:tcBorders>
          </w:tcPr>
          <w:p w:rsidR="00764577" w:rsidRDefault="00764577" w:rsidP="00BA2F86">
            <w:pPr>
              <w:spacing w:after="0" w:line="259" w:lineRule="auto"/>
              <w:ind w:left="2" w:firstLine="0"/>
              <w:jc w:val="left"/>
            </w:pPr>
            <w:r>
              <w:rPr>
                <w:b/>
                <w:sz w:val="18"/>
              </w:rPr>
              <w:t xml:space="preserve">   9.00h </w:t>
            </w:r>
          </w:p>
        </w:tc>
        <w:tc>
          <w:tcPr>
            <w:tcW w:w="1986" w:type="dxa"/>
            <w:tcBorders>
              <w:top w:val="single" w:sz="4" w:space="0" w:color="000000"/>
              <w:left w:val="single" w:sz="4" w:space="0" w:color="000000"/>
              <w:bottom w:val="single" w:sz="4" w:space="0" w:color="000000"/>
              <w:right w:val="single" w:sz="4" w:space="0" w:color="000000"/>
            </w:tcBorders>
          </w:tcPr>
          <w:p w:rsidR="00764577" w:rsidRDefault="00764577" w:rsidP="00BA2F86">
            <w:pPr>
              <w:spacing w:after="0" w:line="276" w:lineRule="auto"/>
              <w:ind w:left="1" w:right="535" w:firstLine="0"/>
              <w:jc w:val="center"/>
            </w:pPr>
            <w:r>
              <w:rPr>
                <w:b/>
                <w:sz w:val="18"/>
              </w:rPr>
              <w:t>11h/11,30h ou</w:t>
            </w:r>
          </w:p>
          <w:p w:rsidR="00764577" w:rsidRDefault="00764577" w:rsidP="00BA2F86">
            <w:pPr>
              <w:spacing w:after="0" w:line="259" w:lineRule="auto"/>
              <w:ind w:left="1" w:firstLine="0"/>
            </w:pPr>
            <w:r>
              <w:rPr>
                <w:b/>
                <w:sz w:val="18"/>
              </w:rPr>
              <w:t>11.30h/12h</w:t>
            </w:r>
          </w:p>
        </w:tc>
        <w:tc>
          <w:tcPr>
            <w:tcW w:w="1558" w:type="dxa"/>
            <w:tcBorders>
              <w:top w:val="single" w:sz="4" w:space="0" w:color="000000"/>
              <w:left w:val="single" w:sz="4" w:space="0" w:color="000000"/>
              <w:bottom w:val="single" w:sz="4" w:space="0" w:color="000000"/>
              <w:right w:val="single" w:sz="4" w:space="0" w:color="000000"/>
            </w:tcBorders>
          </w:tcPr>
          <w:p w:rsidR="00764577" w:rsidRDefault="00764577" w:rsidP="00BA2F86">
            <w:pPr>
              <w:spacing w:after="0" w:line="276" w:lineRule="auto"/>
              <w:ind w:left="0" w:right="107" w:firstLine="0"/>
              <w:jc w:val="center"/>
            </w:pPr>
            <w:r>
              <w:rPr>
                <w:b/>
                <w:sz w:val="18"/>
              </w:rPr>
              <w:t>12h/12.45h ou</w:t>
            </w:r>
          </w:p>
          <w:p w:rsidR="00764577" w:rsidRDefault="00764577" w:rsidP="00BA2F86">
            <w:pPr>
              <w:spacing w:after="0" w:line="259" w:lineRule="auto"/>
              <w:ind w:left="0" w:firstLine="0"/>
              <w:jc w:val="center"/>
            </w:pPr>
            <w:r>
              <w:rPr>
                <w:b/>
                <w:sz w:val="18"/>
              </w:rPr>
              <w:t>12.45h/13.30h</w:t>
            </w:r>
          </w:p>
        </w:tc>
        <w:tc>
          <w:tcPr>
            <w:tcW w:w="993" w:type="dxa"/>
            <w:tcBorders>
              <w:top w:val="single" w:sz="4" w:space="0" w:color="000000"/>
              <w:left w:val="single" w:sz="4" w:space="0" w:color="000000"/>
              <w:bottom w:val="single" w:sz="4" w:space="0" w:color="000000"/>
              <w:right w:val="single" w:sz="4" w:space="0" w:color="000000"/>
            </w:tcBorders>
          </w:tcPr>
          <w:p w:rsidR="00764577" w:rsidRDefault="00764577" w:rsidP="00BA2F86">
            <w:pPr>
              <w:spacing w:after="0" w:line="259" w:lineRule="auto"/>
              <w:ind w:left="2" w:firstLine="0"/>
              <w:jc w:val="left"/>
            </w:pPr>
            <w:r>
              <w:rPr>
                <w:b/>
                <w:sz w:val="18"/>
              </w:rPr>
              <w:t xml:space="preserve">15.00h </w:t>
            </w:r>
          </w:p>
        </w:tc>
        <w:tc>
          <w:tcPr>
            <w:tcW w:w="1274" w:type="dxa"/>
            <w:tcBorders>
              <w:top w:val="single" w:sz="4" w:space="0" w:color="000000"/>
              <w:left w:val="single" w:sz="4" w:space="0" w:color="000000"/>
              <w:bottom w:val="single" w:sz="4" w:space="0" w:color="000000"/>
              <w:right w:val="single" w:sz="4" w:space="0" w:color="000000"/>
            </w:tcBorders>
          </w:tcPr>
          <w:p w:rsidR="00764577" w:rsidRDefault="00764577" w:rsidP="00BA2F86">
            <w:pPr>
              <w:spacing w:after="15" w:line="259" w:lineRule="auto"/>
              <w:ind w:left="1" w:firstLine="0"/>
              <w:jc w:val="left"/>
            </w:pPr>
            <w:r>
              <w:rPr>
                <w:b/>
                <w:sz w:val="18"/>
              </w:rPr>
              <w:t>A partir das</w:t>
            </w:r>
          </w:p>
          <w:p w:rsidR="00764577" w:rsidRDefault="00764577" w:rsidP="00BA2F86">
            <w:pPr>
              <w:spacing w:after="0" w:line="259" w:lineRule="auto"/>
              <w:ind w:left="11" w:firstLine="0"/>
              <w:jc w:val="left"/>
            </w:pPr>
            <w:r>
              <w:rPr>
                <w:b/>
                <w:sz w:val="18"/>
              </w:rPr>
              <w:t xml:space="preserve">15.00h </w:t>
            </w:r>
          </w:p>
        </w:tc>
      </w:tr>
    </w:tbl>
    <w:p w:rsidR="0045644B" w:rsidRDefault="0045644B" w:rsidP="0045644B">
      <w:pPr>
        <w:pStyle w:val="PargrafodaLista"/>
        <w:ind w:left="777" w:right="597" w:firstLine="0"/>
      </w:pPr>
    </w:p>
    <w:p w:rsidR="0045644B" w:rsidRDefault="0045644B" w:rsidP="0045644B">
      <w:pPr>
        <w:pStyle w:val="PargrafodaLista"/>
        <w:ind w:left="777" w:right="597" w:firstLine="0"/>
      </w:pPr>
    </w:p>
    <w:p w:rsidR="0093294A" w:rsidRDefault="0045644B" w:rsidP="0045644B">
      <w:pPr>
        <w:pStyle w:val="Ttulo4"/>
        <w:ind w:left="67" w:right="585"/>
      </w:pPr>
      <w:r>
        <w:t xml:space="preserve">Escolas EB com Pré-escolar e 1º ciclo </w:t>
      </w:r>
    </w:p>
    <w:p w:rsidR="0045644B" w:rsidRDefault="0093294A" w:rsidP="0045644B">
      <w:pPr>
        <w:pStyle w:val="Ttulo4"/>
        <w:ind w:left="67" w:right="585"/>
      </w:pPr>
      <w:r>
        <w:t>(Caselas,</w:t>
      </w:r>
      <w:r w:rsidR="00C87D01">
        <w:t xml:space="preserve"> Moinhos do Restelo, Bairro do R</w:t>
      </w:r>
      <w:r>
        <w:t>estelo e Professor Manuel Sérgio)</w:t>
      </w:r>
    </w:p>
    <w:tbl>
      <w:tblPr>
        <w:tblStyle w:val="TableGrid"/>
        <w:tblW w:w="9208" w:type="dxa"/>
        <w:tblInd w:w="16" w:type="dxa"/>
        <w:tblCellMar>
          <w:top w:w="102" w:type="dxa"/>
          <w:left w:w="151" w:type="dxa"/>
          <w:right w:w="56" w:type="dxa"/>
        </w:tblCellMar>
        <w:tblLook w:val="04A0"/>
      </w:tblPr>
      <w:tblGrid>
        <w:gridCol w:w="1408"/>
        <w:gridCol w:w="849"/>
        <w:gridCol w:w="1134"/>
        <w:gridCol w:w="1982"/>
        <w:gridCol w:w="1574"/>
        <w:gridCol w:w="991"/>
        <w:gridCol w:w="1270"/>
      </w:tblGrid>
      <w:tr w:rsidR="0093294A" w:rsidTr="00055A9A">
        <w:trPr>
          <w:trHeight w:val="613"/>
        </w:trPr>
        <w:tc>
          <w:tcPr>
            <w:tcW w:w="1408" w:type="dxa"/>
            <w:tcBorders>
              <w:top w:val="single" w:sz="4" w:space="0" w:color="000000"/>
              <w:left w:val="single" w:sz="4" w:space="0" w:color="000000"/>
              <w:bottom w:val="single" w:sz="4" w:space="0" w:color="000000"/>
              <w:right w:val="single" w:sz="4" w:space="0" w:color="000000"/>
            </w:tcBorders>
            <w:shd w:val="clear" w:color="auto" w:fill="FFC000"/>
          </w:tcPr>
          <w:p w:rsidR="0093294A" w:rsidRDefault="0093294A" w:rsidP="00FF2825">
            <w:pPr>
              <w:spacing w:after="0" w:line="259" w:lineRule="auto"/>
              <w:ind w:left="0" w:right="52" w:firstLine="0"/>
              <w:jc w:val="center"/>
            </w:pPr>
            <w:r>
              <w:rPr>
                <w:b/>
                <w:sz w:val="18"/>
              </w:rPr>
              <w:t xml:space="preserve">ANOS </w:t>
            </w:r>
          </w:p>
        </w:tc>
        <w:tc>
          <w:tcPr>
            <w:tcW w:w="849" w:type="dxa"/>
            <w:tcBorders>
              <w:top w:val="single" w:sz="4" w:space="0" w:color="000000"/>
              <w:left w:val="single" w:sz="4" w:space="0" w:color="000000"/>
              <w:bottom w:val="single" w:sz="4" w:space="0" w:color="000000"/>
              <w:right w:val="single" w:sz="4" w:space="0" w:color="000000"/>
            </w:tcBorders>
            <w:shd w:val="clear" w:color="auto" w:fill="FFC000"/>
          </w:tcPr>
          <w:p w:rsidR="0093294A" w:rsidRDefault="0093294A" w:rsidP="00FF2825">
            <w:pPr>
              <w:spacing w:after="0" w:line="259" w:lineRule="auto"/>
              <w:ind w:left="0" w:firstLine="0"/>
              <w:jc w:val="left"/>
            </w:pPr>
            <w:r>
              <w:rPr>
                <w:b/>
                <w:sz w:val="18"/>
              </w:rPr>
              <w:t xml:space="preserve">AAAF </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Pr>
          <w:p w:rsidR="0093294A" w:rsidRDefault="0093294A" w:rsidP="00FF2825">
            <w:pPr>
              <w:spacing w:after="0" w:line="259" w:lineRule="auto"/>
              <w:ind w:left="2" w:firstLine="0"/>
              <w:jc w:val="left"/>
            </w:pPr>
            <w:r>
              <w:rPr>
                <w:b/>
                <w:sz w:val="18"/>
              </w:rPr>
              <w:t xml:space="preserve">ENTRADA </w:t>
            </w:r>
          </w:p>
        </w:tc>
        <w:tc>
          <w:tcPr>
            <w:tcW w:w="1982" w:type="dxa"/>
            <w:tcBorders>
              <w:top w:val="single" w:sz="4" w:space="0" w:color="000000"/>
              <w:left w:val="single" w:sz="4" w:space="0" w:color="000000"/>
              <w:bottom w:val="single" w:sz="4" w:space="0" w:color="000000"/>
              <w:right w:val="single" w:sz="4" w:space="0" w:color="000000"/>
            </w:tcBorders>
            <w:shd w:val="clear" w:color="auto" w:fill="FFC000"/>
          </w:tcPr>
          <w:p w:rsidR="0093294A" w:rsidRDefault="0093294A" w:rsidP="00FF2825">
            <w:pPr>
              <w:spacing w:after="12" w:line="259" w:lineRule="auto"/>
              <w:ind w:left="1" w:firstLine="0"/>
              <w:jc w:val="left"/>
            </w:pPr>
            <w:r>
              <w:rPr>
                <w:b/>
                <w:sz w:val="18"/>
              </w:rPr>
              <w:t xml:space="preserve">INTERVALO-MANHÃ </w:t>
            </w:r>
          </w:p>
          <w:p w:rsidR="0093294A" w:rsidRDefault="0093294A" w:rsidP="00FF2825">
            <w:pPr>
              <w:spacing w:after="0" w:line="259" w:lineRule="auto"/>
              <w:ind w:left="1" w:firstLine="0"/>
              <w:jc w:val="left"/>
            </w:pPr>
          </w:p>
        </w:tc>
        <w:tc>
          <w:tcPr>
            <w:tcW w:w="1574" w:type="dxa"/>
            <w:tcBorders>
              <w:top w:val="single" w:sz="4" w:space="0" w:color="000000"/>
              <w:left w:val="single" w:sz="4" w:space="0" w:color="000000"/>
              <w:bottom w:val="single" w:sz="4" w:space="0" w:color="000000"/>
              <w:right w:val="single" w:sz="4" w:space="0" w:color="000000"/>
            </w:tcBorders>
            <w:shd w:val="clear" w:color="auto" w:fill="FFC000"/>
          </w:tcPr>
          <w:p w:rsidR="0093294A" w:rsidRDefault="0093294A" w:rsidP="00FF2825">
            <w:pPr>
              <w:spacing w:after="0" w:line="259" w:lineRule="auto"/>
              <w:ind w:left="0" w:right="53" w:firstLine="0"/>
              <w:jc w:val="center"/>
            </w:pPr>
            <w:r>
              <w:rPr>
                <w:b/>
                <w:sz w:val="18"/>
              </w:rPr>
              <w:t xml:space="preserve">ALMOÇO </w:t>
            </w:r>
          </w:p>
        </w:tc>
        <w:tc>
          <w:tcPr>
            <w:tcW w:w="991" w:type="dxa"/>
            <w:tcBorders>
              <w:top w:val="single" w:sz="4" w:space="0" w:color="000000"/>
              <w:left w:val="single" w:sz="4" w:space="0" w:color="000000"/>
              <w:bottom w:val="single" w:sz="4" w:space="0" w:color="000000"/>
              <w:right w:val="single" w:sz="4" w:space="0" w:color="000000"/>
            </w:tcBorders>
            <w:shd w:val="clear" w:color="auto" w:fill="FFC000"/>
          </w:tcPr>
          <w:p w:rsidR="0093294A" w:rsidRDefault="0093294A" w:rsidP="00FF2825">
            <w:pPr>
              <w:spacing w:after="0" w:line="259" w:lineRule="auto"/>
              <w:ind w:left="2" w:firstLine="0"/>
              <w:jc w:val="left"/>
            </w:pPr>
            <w:r>
              <w:rPr>
                <w:b/>
                <w:sz w:val="18"/>
              </w:rPr>
              <w:t xml:space="preserve">SAÍDA </w:t>
            </w:r>
          </w:p>
        </w:tc>
        <w:tc>
          <w:tcPr>
            <w:tcW w:w="1270" w:type="dxa"/>
            <w:tcBorders>
              <w:top w:val="single" w:sz="4" w:space="0" w:color="000000"/>
              <w:left w:val="single" w:sz="4" w:space="0" w:color="000000"/>
              <w:bottom w:val="single" w:sz="4" w:space="0" w:color="000000"/>
              <w:right w:val="single" w:sz="4" w:space="0" w:color="000000"/>
            </w:tcBorders>
            <w:shd w:val="clear" w:color="auto" w:fill="FFC000"/>
          </w:tcPr>
          <w:p w:rsidR="0093294A" w:rsidRDefault="0093294A" w:rsidP="00FF2825">
            <w:pPr>
              <w:spacing w:after="0" w:line="259" w:lineRule="auto"/>
              <w:ind w:left="1" w:firstLine="0"/>
              <w:jc w:val="left"/>
            </w:pPr>
            <w:r>
              <w:rPr>
                <w:b/>
                <w:sz w:val="18"/>
              </w:rPr>
              <w:t xml:space="preserve">AAAF </w:t>
            </w:r>
          </w:p>
        </w:tc>
      </w:tr>
      <w:tr w:rsidR="0093294A" w:rsidTr="00055A9A">
        <w:trPr>
          <w:trHeight w:val="931"/>
        </w:trPr>
        <w:tc>
          <w:tcPr>
            <w:tcW w:w="1408" w:type="dxa"/>
            <w:tcBorders>
              <w:top w:val="single" w:sz="4" w:space="0" w:color="000000"/>
              <w:left w:val="single" w:sz="4" w:space="0" w:color="000000"/>
              <w:bottom w:val="single" w:sz="4" w:space="0" w:color="000000"/>
              <w:right w:val="single" w:sz="4" w:space="0" w:color="000000"/>
            </w:tcBorders>
            <w:shd w:val="clear" w:color="auto" w:fill="FFC000"/>
          </w:tcPr>
          <w:p w:rsidR="0093294A" w:rsidRDefault="0093294A" w:rsidP="00FF2825">
            <w:pPr>
              <w:spacing w:after="0" w:line="259" w:lineRule="auto"/>
              <w:ind w:left="2" w:firstLine="0"/>
              <w:jc w:val="left"/>
            </w:pPr>
            <w:r>
              <w:rPr>
                <w:b/>
                <w:sz w:val="18"/>
              </w:rPr>
              <w:t xml:space="preserve">Pré - escolar </w:t>
            </w:r>
          </w:p>
        </w:tc>
        <w:tc>
          <w:tcPr>
            <w:tcW w:w="849" w:type="dxa"/>
            <w:tcBorders>
              <w:top w:val="single" w:sz="4" w:space="0" w:color="000000"/>
              <w:left w:val="single" w:sz="4" w:space="0" w:color="000000"/>
              <w:bottom w:val="single" w:sz="4" w:space="0" w:color="000000"/>
              <w:right w:val="single" w:sz="4" w:space="0" w:color="000000"/>
            </w:tcBorders>
          </w:tcPr>
          <w:p w:rsidR="0093294A" w:rsidRDefault="0093294A" w:rsidP="00FF2825">
            <w:pPr>
              <w:spacing w:after="15" w:line="259" w:lineRule="auto"/>
              <w:ind w:left="0" w:firstLine="0"/>
              <w:jc w:val="left"/>
            </w:pPr>
            <w:r>
              <w:rPr>
                <w:b/>
                <w:sz w:val="18"/>
              </w:rPr>
              <w:t xml:space="preserve">8.00h </w:t>
            </w:r>
          </w:p>
          <w:p w:rsidR="0093294A" w:rsidRDefault="0093294A" w:rsidP="00FF2825">
            <w:pPr>
              <w:spacing w:after="0" w:line="259" w:lineRule="auto"/>
              <w:ind w:left="0" w:firstLine="0"/>
              <w:jc w:val="left"/>
            </w:pPr>
            <w:r>
              <w:rPr>
                <w:b/>
                <w:sz w:val="18"/>
              </w:rPr>
              <w:t xml:space="preserve">9.00h </w:t>
            </w:r>
          </w:p>
        </w:tc>
        <w:tc>
          <w:tcPr>
            <w:tcW w:w="1134" w:type="dxa"/>
            <w:tcBorders>
              <w:top w:val="single" w:sz="4" w:space="0" w:color="000000"/>
              <w:left w:val="single" w:sz="4" w:space="0" w:color="000000"/>
              <w:bottom w:val="single" w:sz="4" w:space="0" w:color="000000"/>
              <w:right w:val="single" w:sz="4" w:space="0" w:color="000000"/>
            </w:tcBorders>
          </w:tcPr>
          <w:p w:rsidR="0093294A" w:rsidRDefault="0093294A" w:rsidP="00FF2825">
            <w:pPr>
              <w:spacing w:after="0" w:line="259" w:lineRule="auto"/>
              <w:ind w:left="2" w:firstLine="0"/>
              <w:jc w:val="left"/>
            </w:pPr>
            <w:r>
              <w:rPr>
                <w:b/>
                <w:sz w:val="18"/>
              </w:rPr>
              <w:t xml:space="preserve">   9.00h </w:t>
            </w:r>
          </w:p>
        </w:tc>
        <w:tc>
          <w:tcPr>
            <w:tcW w:w="1982" w:type="dxa"/>
            <w:tcBorders>
              <w:top w:val="single" w:sz="4" w:space="0" w:color="000000"/>
              <w:left w:val="single" w:sz="4" w:space="0" w:color="000000"/>
              <w:bottom w:val="single" w:sz="4" w:space="0" w:color="000000"/>
              <w:right w:val="single" w:sz="4" w:space="0" w:color="000000"/>
            </w:tcBorders>
          </w:tcPr>
          <w:p w:rsidR="0093294A" w:rsidRDefault="0093294A" w:rsidP="00FF2825">
            <w:pPr>
              <w:spacing w:after="0" w:line="259" w:lineRule="auto"/>
              <w:ind w:left="1" w:firstLine="0"/>
            </w:pPr>
            <w:r>
              <w:rPr>
                <w:b/>
                <w:sz w:val="18"/>
              </w:rPr>
              <w:t>10.00h/10.30h</w:t>
            </w:r>
          </w:p>
        </w:tc>
        <w:tc>
          <w:tcPr>
            <w:tcW w:w="1574" w:type="dxa"/>
            <w:tcBorders>
              <w:top w:val="single" w:sz="4" w:space="0" w:color="000000"/>
              <w:left w:val="single" w:sz="4" w:space="0" w:color="000000"/>
              <w:bottom w:val="single" w:sz="4" w:space="0" w:color="000000"/>
              <w:right w:val="single" w:sz="4" w:space="0" w:color="000000"/>
            </w:tcBorders>
          </w:tcPr>
          <w:p w:rsidR="0093294A" w:rsidRDefault="0093294A" w:rsidP="0093294A">
            <w:pPr>
              <w:spacing w:after="0" w:line="276" w:lineRule="auto"/>
              <w:ind w:left="0" w:right="107" w:firstLine="0"/>
              <w:jc w:val="center"/>
            </w:pPr>
            <w:r>
              <w:rPr>
                <w:b/>
                <w:sz w:val="18"/>
              </w:rPr>
              <w:t>12.00h/13.00h</w:t>
            </w:r>
          </w:p>
        </w:tc>
        <w:tc>
          <w:tcPr>
            <w:tcW w:w="991" w:type="dxa"/>
            <w:tcBorders>
              <w:top w:val="single" w:sz="4" w:space="0" w:color="000000"/>
              <w:left w:val="single" w:sz="4" w:space="0" w:color="000000"/>
              <w:bottom w:val="single" w:sz="4" w:space="0" w:color="000000"/>
              <w:right w:val="single" w:sz="4" w:space="0" w:color="000000"/>
            </w:tcBorders>
          </w:tcPr>
          <w:p w:rsidR="0093294A" w:rsidRDefault="0093294A" w:rsidP="00FF2825">
            <w:pPr>
              <w:spacing w:after="0" w:line="259" w:lineRule="auto"/>
              <w:ind w:left="2" w:firstLine="0"/>
              <w:jc w:val="left"/>
            </w:pPr>
            <w:r>
              <w:rPr>
                <w:b/>
                <w:sz w:val="18"/>
              </w:rPr>
              <w:t xml:space="preserve">15.00h </w:t>
            </w:r>
          </w:p>
        </w:tc>
        <w:tc>
          <w:tcPr>
            <w:tcW w:w="1270" w:type="dxa"/>
            <w:tcBorders>
              <w:top w:val="single" w:sz="4" w:space="0" w:color="000000"/>
              <w:left w:val="single" w:sz="4" w:space="0" w:color="000000"/>
              <w:bottom w:val="single" w:sz="4" w:space="0" w:color="000000"/>
              <w:right w:val="single" w:sz="4" w:space="0" w:color="000000"/>
            </w:tcBorders>
          </w:tcPr>
          <w:p w:rsidR="0093294A" w:rsidRDefault="0093294A" w:rsidP="00FF2825">
            <w:pPr>
              <w:spacing w:after="15" w:line="259" w:lineRule="auto"/>
              <w:ind w:left="1" w:firstLine="0"/>
              <w:jc w:val="left"/>
            </w:pPr>
            <w:r>
              <w:rPr>
                <w:b/>
                <w:sz w:val="18"/>
              </w:rPr>
              <w:t>A partir das</w:t>
            </w:r>
          </w:p>
          <w:p w:rsidR="0093294A" w:rsidRDefault="0093294A" w:rsidP="00FF2825">
            <w:pPr>
              <w:spacing w:after="0" w:line="259" w:lineRule="auto"/>
              <w:ind w:left="11" w:firstLine="0"/>
              <w:jc w:val="left"/>
            </w:pPr>
            <w:r>
              <w:rPr>
                <w:b/>
                <w:sz w:val="18"/>
              </w:rPr>
              <w:t xml:space="preserve">15.00h </w:t>
            </w:r>
          </w:p>
        </w:tc>
      </w:tr>
    </w:tbl>
    <w:p w:rsidR="0045644B" w:rsidRDefault="0045644B" w:rsidP="0093294A">
      <w:pPr>
        <w:spacing w:after="0" w:line="259" w:lineRule="auto"/>
        <w:jc w:val="left"/>
      </w:pPr>
    </w:p>
    <w:tbl>
      <w:tblPr>
        <w:tblStyle w:val="TableGrid"/>
        <w:tblW w:w="9729" w:type="dxa"/>
        <w:tblInd w:w="22" w:type="dxa"/>
        <w:tblCellMar>
          <w:top w:w="345" w:type="dxa"/>
          <w:left w:w="98" w:type="dxa"/>
          <w:bottom w:w="148" w:type="dxa"/>
          <w:right w:w="37" w:type="dxa"/>
        </w:tblCellMar>
        <w:tblLook w:val="04A0"/>
      </w:tblPr>
      <w:tblGrid>
        <w:gridCol w:w="715"/>
        <w:gridCol w:w="1126"/>
        <w:gridCol w:w="1861"/>
        <w:gridCol w:w="1049"/>
        <w:gridCol w:w="971"/>
        <w:gridCol w:w="1924"/>
        <w:gridCol w:w="977"/>
        <w:gridCol w:w="1106"/>
      </w:tblGrid>
      <w:tr w:rsidR="0045644B" w:rsidRPr="0093294A" w:rsidTr="0093294A">
        <w:trPr>
          <w:trHeight w:val="75"/>
        </w:trPr>
        <w:tc>
          <w:tcPr>
            <w:tcW w:w="716" w:type="dxa"/>
            <w:tcBorders>
              <w:top w:val="single" w:sz="8" w:space="0" w:color="000000"/>
              <w:left w:val="single" w:sz="8" w:space="0" w:color="000000"/>
              <w:bottom w:val="single" w:sz="8" w:space="0" w:color="000000"/>
              <w:right w:val="single" w:sz="8" w:space="0" w:color="000000"/>
            </w:tcBorders>
            <w:shd w:val="clear" w:color="auto" w:fill="92D050"/>
          </w:tcPr>
          <w:p w:rsidR="0045644B" w:rsidRPr="0093294A" w:rsidRDefault="0045644B" w:rsidP="0093294A">
            <w:pPr>
              <w:spacing w:after="0" w:line="259" w:lineRule="auto"/>
              <w:ind w:left="0" w:firstLine="0"/>
              <w:jc w:val="center"/>
              <w:rPr>
                <w:sz w:val="20"/>
                <w:szCs w:val="20"/>
              </w:rPr>
            </w:pPr>
            <w:r w:rsidRPr="0093294A">
              <w:rPr>
                <w:b/>
                <w:sz w:val="20"/>
                <w:szCs w:val="20"/>
              </w:rPr>
              <w:t>ANOS</w:t>
            </w:r>
          </w:p>
        </w:tc>
        <w:tc>
          <w:tcPr>
            <w:tcW w:w="1126" w:type="dxa"/>
            <w:tcBorders>
              <w:top w:val="single" w:sz="8" w:space="0" w:color="000000"/>
              <w:left w:val="single" w:sz="8" w:space="0" w:color="000000"/>
              <w:bottom w:val="single" w:sz="8" w:space="0" w:color="000000"/>
              <w:right w:val="single" w:sz="8" w:space="0" w:color="000000"/>
            </w:tcBorders>
            <w:shd w:val="clear" w:color="auto" w:fill="92D050"/>
          </w:tcPr>
          <w:p w:rsidR="0045644B" w:rsidRPr="0093294A" w:rsidRDefault="0045644B" w:rsidP="0093294A">
            <w:pPr>
              <w:spacing w:after="0" w:line="259" w:lineRule="auto"/>
              <w:ind w:left="5" w:firstLine="0"/>
              <w:jc w:val="center"/>
              <w:rPr>
                <w:sz w:val="20"/>
                <w:szCs w:val="20"/>
              </w:rPr>
            </w:pPr>
            <w:r w:rsidRPr="0093294A">
              <w:rPr>
                <w:b/>
                <w:sz w:val="20"/>
                <w:szCs w:val="20"/>
              </w:rPr>
              <w:t>ENTRADA</w:t>
            </w:r>
          </w:p>
        </w:tc>
        <w:tc>
          <w:tcPr>
            <w:tcW w:w="1861" w:type="dxa"/>
            <w:tcBorders>
              <w:top w:val="single" w:sz="8" w:space="0" w:color="000000"/>
              <w:left w:val="single" w:sz="8" w:space="0" w:color="000000"/>
              <w:bottom w:val="single" w:sz="8" w:space="0" w:color="000000"/>
              <w:right w:val="single" w:sz="8" w:space="0" w:color="000000"/>
            </w:tcBorders>
            <w:shd w:val="clear" w:color="auto" w:fill="92D050"/>
          </w:tcPr>
          <w:p w:rsidR="00871E7C" w:rsidRDefault="0045644B" w:rsidP="00871E7C">
            <w:pPr>
              <w:spacing w:after="0" w:line="259" w:lineRule="auto"/>
              <w:ind w:left="5" w:firstLine="0"/>
              <w:jc w:val="center"/>
              <w:rPr>
                <w:b/>
                <w:sz w:val="20"/>
                <w:szCs w:val="20"/>
              </w:rPr>
            </w:pPr>
            <w:r w:rsidRPr="0093294A">
              <w:rPr>
                <w:b/>
                <w:sz w:val="20"/>
                <w:szCs w:val="20"/>
              </w:rPr>
              <w:t>INTERVALO</w:t>
            </w:r>
          </w:p>
          <w:p w:rsidR="0045644B" w:rsidRPr="0093294A" w:rsidRDefault="0045644B" w:rsidP="00871E7C">
            <w:pPr>
              <w:spacing w:after="0" w:line="259" w:lineRule="auto"/>
              <w:ind w:left="5" w:firstLine="0"/>
              <w:jc w:val="center"/>
              <w:rPr>
                <w:sz w:val="20"/>
                <w:szCs w:val="20"/>
              </w:rPr>
            </w:pPr>
            <w:r w:rsidRPr="0093294A">
              <w:rPr>
                <w:b/>
                <w:sz w:val="20"/>
                <w:szCs w:val="20"/>
              </w:rPr>
              <w:t>MANHÃ</w:t>
            </w:r>
          </w:p>
        </w:tc>
        <w:tc>
          <w:tcPr>
            <w:tcW w:w="1049" w:type="dxa"/>
            <w:tcBorders>
              <w:top w:val="single" w:sz="8" w:space="0" w:color="000000"/>
              <w:left w:val="single" w:sz="8" w:space="0" w:color="000000"/>
              <w:bottom w:val="single" w:sz="8" w:space="0" w:color="000000"/>
              <w:right w:val="single" w:sz="8" w:space="0" w:color="000000"/>
            </w:tcBorders>
            <w:shd w:val="clear" w:color="auto" w:fill="92D050"/>
          </w:tcPr>
          <w:p w:rsidR="0045644B" w:rsidRPr="0093294A" w:rsidRDefault="0045644B" w:rsidP="0093294A">
            <w:pPr>
              <w:spacing w:after="0" w:line="259" w:lineRule="auto"/>
              <w:ind w:left="5" w:firstLine="0"/>
              <w:jc w:val="center"/>
              <w:rPr>
                <w:sz w:val="20"/>
                <w:szCs w:val="20"/>
              </w:rPr>
            </w:pPr>
            <w:r w:rsidRPr="0093294A">
              <w:rPr>
                <w:b/>
                <w:sz w:val="20"/>
                <w:szCs w:val="20"/>
              </w:rPr>
              <w:t>ALMOÇO</w:t>
            </w:r>
          </w:p>
        </w:tc>
        <w:tc>
          <w:tcPr>
            <w:tcW w:w="971" w:type="dxa"/>
            <w:tcBorders>
              <w:top w:val="single" w:sz="8" w:space="0" w:color="000000"/>
              <w:left w:val="single" w:sz="8" w:space="0" w:color="000000"/>
              <w:bottom w:val="single" w:sz="8" w:space="0" w:color="000000"/>
              <w:right w:val="single" w:sz="8" w:space="0" w:color="000000"/>
            </w:tcBorders>
            <w:shd w:val="clear" w:color="auto" w:fill="92D050"/>
          </w:tcPr>
          <w:p w:rsidR="0045644B" w:rsidRPr="0093294A" w:rsidRDefault="0045644B" w:rsidP="0093294A">
            <w:pPr>
              <w:spacing w:after="0" w:line="259" w:lineRule="auto"/>
              <w:ind w:left="5" w:firstLine="0"/>
              <w:jc w:val="center"/>
              <w:rPr>
                <w:sz w:val="20"/>
                <w:szCs w:val="20"/>
              </w:rPr>
            </w:pPr>
            <w:r w:rsidRPr="0093294A">
              <w:rPr>
                <w:b/>
                <w:sz w:val="20"/>
                <w:szCs w:val="20"/>
              </w:rPr>
              <w:t>SAÍDA</w:t>
            </w:r>
          </w:p>
        </w:tc>
        <w:tc>
          <w:tcPr>
            <w:tcW w:w="1924" w:type="dxa"/>
            <w:tcBorders>
              <w:top w:val="single" w:sz="8" w:space="0" w:color="000000"/>
              <w:left w:val="single" w:sz="8" w:space="0" w:color="000000"/>
              <w:bottom w:val="single" w:sz="8" w:space="0" w:color="000000"/>
              <w:right w:val="single" w:sz="8" w:space="0" w:color="000000"/>
            </w:tcBorders>
            <w:shd w:val="clear" w:color="auto" w:fill="92D050"/>
          </w:tcPr>
          <w:p w:rsidR="00871E7C" w:rsidRDefault="0045644B" w:rsidP="00871E7C">
            <w:pPr>
              <w:spacing w:after="0" w:line="259" w:lineRule="auto"/>
              <w:ind w:left="4" w:firstLine="0"/>
              <w:jc w:val="center"/>
              <w:rPr>
                <w:b/>
                <w:sz w:val="20"/>
                <w:szCs w:val="20"/>
              </w:rPr>
            </w:pPr>
            <w:r w:rsidRPr="0093294A">
              <w:rPr>
                <w:b/>
                <w:sz w:val="20"/>
                <w:szCs w:val="20"/>
              </w:rPr>
              <w:t xml:space="preserve">INTERVALO </w:t>
            </w:r>
          </w:p>
          <w:p w:rsidR="0045644B" w:rsidRPr="0093294A" w:rsidRDefault="0045644B" w:rsidP="00871E7C">
            <w:pPr>
              <w:spacing w:after="0" w:line="259" w:lineRule="auto"/>
              <w:ind w:left="4" w:firstLine="0"/>
              <w:jc w:val="center"/>
              <w:rPr>
                <w:sz w:val="20"/>
                <w:szCs w:val="20"/>
              </w:rPr>
            </w:pPr>
            <w:r w:rsidRPr="0093294A">
              <w:rPr>
                <w:b/>
                <w:sz w:val="20"/>
                <w:szCs w:val="20"/>
              </w:rPr>
              <w:t>TARDE</w:t>
            </w:r>
          </w:p>
        </w:tc>
        <w:tc>
          <w:tcPr>
            <w:tcW w:w="977" w:type="dxa"/>
            <w:tcBorders>
              <w:top w:val="single" w:sz="8" w:space="0" w:color="000000"/>
              <w:left w:val="single" w:sz="8" w:space="0" w:color="000000"/>
              <w:bottom w:val="single" w:sz="8" w:space="0" w:color="000000"/>
              <w:right w:val="single" w:sz="8" w:space="0" w:color="000000"/>
            </w:tcBorders>
            <w:shd w:val="clear" w:color="auto" w:fill="FFFF00"/>
          </w:tcPr>
          <w:p w:rsidR="0045644B" w:rsidRPr="0093294A" w:rsidRDefault="0045644B" w:rsidP="0093294A">
            <w:pPr>
              <w:spacing w:after="0" w:line="259" w:lineRule="auto"/>
              <w:ind w:left="2" w:firstLine="0"/>
              <w:jc w:val="center"/>
              <w:rPr>
                <w:sz w:val="20"/>
                <w:szCs w:val="20"/>
              </w:rPr>
            </w:pPr>
            <w:r w:rsidRPr="0093294A">
              <w:rPr>
                <w:b/>
                <w:sz w:val="20"/>
                <w:szCs w:val="20"/>
              </w:rPr>
              <w:t>AEC`S</w:t>
            </w:r>
          </w:p>
        </w:tc>
        <w:tc>
          <w:tcPr>
            <w:tcW w:w="1106" w:type="dxa"/>
            <w:tcBorders>
              <w:top w:val="single" w:sz="8" w:space="0" w:color="000000"/>
              <w:left w:val="single" w:sz="8" w:space="0" w:color="000000"/>
              <w:bottom w:val="single" w:sz="8" w:space="0" w:color="000000"/>
              <w:right w:val="single" w:sz="8" w:space="0" w:color="000000"/>
            </w:tcBorders>
            <w:shd w:val="clear" w:color="auto" w:fill="548DD4"/>
          </w:tcPr>
          <w:p w:rsidR="0045644B" w:rsidRPr="0093294A" w:rsidRDefault="0045644B" w:rsidP="0093294A">
            <w:pPr>
              <w:spacing w:after="0" w:line="259" w:lineRule="auto"/>
              <w:ind w:left="5" w:firstLine="0"/>
              <w:jc w:val="center"/>
              <w:rPr>
                <w:sz w:val="20"/>
                <w:szCs w:val="20"/>
              </w:rPr>
            </w:pPr>
            <w:r w:rsidRPr="0093294A">
              <w:rPr>
                <w:b/>
                <w:sz w:val="20"/>
                <w:szCs w:val="20"/>
              </w:rPr>
              <w:t>CAF</w:t>
            </w:r>
          </w:p>
        </w:tc>
      </w:tr>
      <w:tr w:rsidR="0045644B" w:rsidRPr="0093294A" w:rsidTr="00FF2825">
        <w:trPr>
          <w:trHeight w:val="510"/>
        </w:trPr>
        <w:tc>
          <w:tcPr>
            <w:tcW w:w="716" w:type="dxa"/>
            <w:tcBorders>
              <w:top w:val="single" w:sz="8" w:space="0" w:color="000000"/>
              <w:left w:val="single" w:sz="8" w:space="0" w:color="000000"/>
              <w:bottom w:val="single" w:sz="8" w:space="0" w:color="000000"/>
              <w:right w:val="single" w:sz="8" w:space="0" w:color="000000"/>
            </w:tcBorders>
            <w:vAlign w:val="bottom"/>
          </w:tcPr>
          <w:p w:rsidR="0045644B" w:rsidRPr="0093294A" w:rsidRDefault="0045644B" w:rsidP="0093294A">
            <w:pPr>
              <w:spacing w:after="17" w:line="259" w:lineRule="auto"/>
              <w:ind w:left="0" w:firstLine="0"/>
              <w:jc w:val="center"/>
              <w:rPr>
                <w:sz w:val="20"/>
                <w:szCs w:val="20"/>
              </w:rPr>
            </w:pPr>
            <w:r w:rsidRPr="0093294A">
              <w:rPr>
                <w:b/>
                <w:sz w:val="20"/>
                <w:szCs w:val="20"/>
              </w:rPr>
              <w:t>1º</w:t>
            </w:r>
            <w:r w:rsidR="0093294A" w:rsidRPr="0093294A">
              <w:rPr>
                <w:b/>
                <w:sz w:val="20"/>
                <w:szCs w:val="20"/>
              </w:rPr>
              <w:t>/2º</w:t>
            </w:r>
          </w:p>
          <w:p w:rsidR="0045644B" w:rsidRPr="0093294A" w:rsidRDefault="0045644B" w:rsidP="0093294A">
            <w:pPr>
              <w:spacing w:after="255" w:line="259" w:lineRule="auto"/>
              <w:ind w:left="0" w:firstLine="0"/>
              <w:jc w:val="center"/>
              <w:rPr>
                <w:sz w:val="20"/>
                <w:szCs w:val="20"/>
              </w:rPr>
            </w:pPr>
            <w:r w:rsidRPr="0093294A">
              <w:rPr>
                <w:b/>
                <w:sz w:val="20"/>
                <w:szCs w:val="20"/>
              </w:rPr>
              <w:t>ANOS</w:t>
            </w:r>
          </w:p>
        </w:tc>
        <w:tc>
          <w:tcPr>
            <w:tcW w:w="1126" w:type="dxa"/>
            <w:tcBorders>
              <w:top w:val="single" w:sz="8" w:space="0" w:color="000000"/>
              <w:left w:val="single" w:sz="8" w:space="0" w:color="000000"/>
              <w:bottom w:val="single" w:sz="8" w:space="0" w:color="000000"/>
              <w:right w:val="single" w:sz="8" w:space="0" w:color="000000"/>
            </w:tcBorders>
          </w:tcPr>
          <w:p w:rsidR="0045644B" w:rsidRPr="0093294A" w:rsidRDefault="0045644B" w:rsidP="0093294A">
            <w:pPr>
              <w:spacing w:after="0" w:line="259" w:lineRule="auto"/>
              <w:ind w:left="5" w:firstLine="0"/>
              <w:jc w:val="center"/>
              <w:rPr>
                <w:sz w:val="20"/>
                <w:szCs w:val="20"/>
              </w:rPr>
            </w:pPr>
            <w:r w:rsidRPr="0093294A">
              <w:rPr>
                <w:b/>
                <w:sz w:val="20"/>
                <w:szCs w:val="20"/>
              </w:rPr>
              <w:t>8.30h</w:t>
            </w:r>
          </w:p>
        </w:tc>
        <w:tc>
          <w:tcPr>
            <w:tcW w:w="1861" w:type="dxa"/>
            <w:tcBorders>
              <w:top w:val="single" w:sz="8" w:space="0" w:color="000000"/>
              <w:left w:val="single" w:sz="8" w:space="0" w:color="000000"/>
              <w:bottom w:val="single" w:sz="8" w:space="0" w:color="000000"/>
              <w:right w:val="single" w:sz="8" w:space="0" w:color="000000"/>
            </w:tcBorders>
          </w:tcPr>
          <w:p w:rsidR="0045644B" w:rsidRPr="0093294A" w:rsidRDefault="0045644B" w:rsidP="0093294A">
            <w:pPr>
              <w:spacing w:after="0" w:line="259" w:lineRule="auto"/>
              <w:ind w:left="5" w:firstLine="0"/>
              <w:jc w:val="center"/>
              <w:rPr>
                <w:sz w:val="20"/>
                <w:szCs w:val="20"/>
              </w:rPr>
            </w:pPr>
            <w:r w:rsidRPr="0093294A">
              <w:rPr>
                <w:b/>
                <w:sz w:val="20"/>
                <w:szCs w:val="20"/>
              </w:rPr>
              <w:t>10.00h-10.30h</w:t>
            </w:r>
          </w:p>
        </w:tc>
        <w:tc>
          <w:tcPr>
            <w:tcW w:w="1049" w:type="dxa"/>
            <w:tcBorders>
              <w:top w:val="single" w:sz="8" w:space="0" w:color="000000"/>
              <w:left w:val="single" w:sz="8" w:space="0" w:color="000000"/>
              <w:bottom w:val="single" w:sz="8" w:space="0" w:color="000000"/>
              <w:right w:val="single" w:sz="8" w:space="0" w:color="000000"/>
            </w:tcBorders>
          </w:tcPr>
          <w:p w:rsidR="0045644B" w:rsidRPr="0093294A" w:rsidRDefault="0045644B" w:rsidP="0093294A">
            <w:pPr>
              <w:spacing w:after="257" w:line="259" w:lineRule="auto"/>
              <w:ind w:left="5" w:firstLine="0"/>
              <w:jc w:val="center"/>
              <w:rPr>
                <w:sz w:val="20"/>
                <w:szCs w:val="20"/>
              </w:rPr>
            </w:pPr>
            <w:r w:rsidRPr="0093294A">
              <w:rPr>
                <w:b/>
                <w:sz w:val="20"/>
                <w:szCs w:val="20"/>
              </w:rPr>
              <w:t>12.00h</w:t>
            </w:r>
          </w:p>
          <w:p w:rsidR="0045644B" w:rsidRPr="0093294A" w:rsidRDefault="0045644B" w:rsidP="0093294A">
            <w:pPr>
              <w:spacing w:after="0" w:line="259" w:lineRule="auto"/>
              <w:ind w:left="5" w:firstLine="0"/>
              <w:jc w:val="center"/>
              <w:rPr>
                <w:sz w:val="20"/>
                <w:szCs w:val="20"/>
              </w:rPr>
            </w:pPr>
            <w:r w:rsidRPr="0093294A">
              <w:rPr>
                <w:b/>
                <w:sz w:val="20"/>
                <w:szCs w:val="20"/>
              </w:rPr>
              <w:t>13.00h</w:t>
            </w:r>
          </w:p>
        </w:tc>
        <w:tc>
          <w:tcPr>
            <w:tcW w:w="971" w:type="dxa"/>
            <w:tcBorders>
              <w:top w:val="single" w:sz="8" w:space="0" w:color="000000"/>
              <w:left w:val="single" w:sz="8" w:space="0" w:color="000000"/>
              <w:bottom w:val="single" w:sz="8" w:space="0" w:color="000000"/>
              <w:right w:val="single" w:sz="8" w:space="0" w:color="000000"/>
            </w:tcBorders>
          </w:tcPr>
          <w:p w:rsidR="0045644B" w:rsidRPr="0093294A" w:rsidRDefault="0045644B" w:rsidP="0093294A">
            <w:pPr>
              <w:spacing w:after="0" w:line="259" w:lineRule="auto"/>
              <w:ind w:left="5" w:firstLine="0"/>
              <w:jc w:val="center"/>
              <w:rPr>
                <w:sz w:val="20"/>
                <w:szCs w:val="20"/>
              </w:rPr>
            </w:pPr>
            <w:r w:rsidRPr="0093294A">
              <w:rPr>
                <w:b/>
                <w:sz w:val="20"/>
                <w:szCs w:val="20"/>
              </w:rPr>
              <w:t>14.30h</w:t>
            </w:r>
          </w:p>
        </w:tc>
        <w:tc>
          <w:tcPr>
            <w:tcW w:w="1924" w:type="dxa"/>
            <w:tcBorders>
              <w:top w:val="single" w:sz="8" w:space="0" w:color="000000"/>
              <w:left w:val="single" w:sz="8" w:space="0" w:color="000000"/>
              <w:bottom w:val="single" w:sz="8" w:space="0" w:color="000000"/>
              <w:right w:val="single" w:sz="8" w:space="0" w:color="000000"/>
            </w:tcBorders>
          </w:tcPr>
          <w:p w:rsidR="0045644B" w:rsidRPr="0093294A" w:rsidRDefault="0045644B" w:rsidP="0093294A">
            <w:pPr>
              <w:spacing w:after="257" w:line="259" w:lineRule="auto"/>
              <w:ind w:left="4" w:firstLine="0"/>
              <w:jc w:val="center"/>
              <w:rPr>
                <w:sz w:val="20"/>
                <w:szCs w:val="20"/>
              </w:rPr>
            </w:pPr>
            <w:r w:rsidRPr="0093294A">
              <w:rPr>
                <w:b/>
                <w:sz w:val="20"/>
                <w:szCs w:val="20"/>
              </w:rPr>
              <w:t>14.30h</w:t>
            </w:r>
          </w:p>
          <w:p w:rsidR="0045644B" w:rsidRPr="0093294A" w:rsidRDefault="0093294A" w:rsidP="0093294A">
            <w:pPr>
              <w:spacing w:after="0" w:line="259" w:lineRule="auto"/>
              <w:ind w:left="4" w:firstLine="0"/>
              <w:jc w:val="center"/>
              <w:rPr>
                <w:sz w:val="20"/>
                <w:szCs w:val="20"/>
              </w:rPr>
            </w:pPr>
            <w:r w:rsidRPr="0093294A">
              <w:rPr>
                <w:b/>
                <w:sz w:val="20"/>
                <w:szCs w:val="20"/>
              </w:rPr>
              <w:t>15.00h</w:t>
            </w:r>
          </w:p>
        </w:tc>
        <w:tc>
          <w:tcPr>
            <w:tcW w:w="977" w:type="dxa"/>
            <w:tcBorders>
              <w:top w:val="single" w:sz="8" w:space="0" w:color="000000"/>
              <w:left w:val="single" w:sz="8" w:space="0" w:color="000000"/>
              <w:bottom w:val="single" w:sz="8" w:space="0" w:color="000000"/>
              <w:right w:val="single" w:sz="8" w:space="0" w:color="000000"/>
            </w:tcBorders>
          </w:tcPr>
          <w:p w:rsidR="0093294A" w:rsidRPr="0093294A" w:rsidRDefault="0045644B" w:rsidP="0093294A">
            <w:pPr>
              <w:spacing w:after="257" w:line="259" w:lineRule="auto"/>
              <w:ind w:left="2" w:firstLine="0"/>
              <w:jc w:val="center"/>
              <w:rPr>
                <w:sz w:val="20"/>
                <w:szCs w:val="20"/>
              </w:rPr>
            </w:pPr>
            <w:r w:rsidRPr="0093294A">
              <w:rPr>
                <w:b/>
                <w:sz w:val="20"/>
                <w:szCs w:val="20"/>
              </w:rPr>
              <w:t>1</w:t>
            </w:r>
            <w:r w:rsidR="0093294A" w:rsidRPr="0093294A">
              <w:rPr>
                <w:b/>
                <w:sz w:val="20"/>
                <w:szCs w:val="20"/>
              </w:rPr>
              <w:t>5h/16h</w:t>
            </w:r>
          </w:p>
          <w:p w:rsidR="0045644B" w:rsidRPr="0093294A" w:rsidRDefault="0045644B" w:rsidP="0093294A">
            <w:pPr>
              <w:spacing w:after="0" w:line="259" w:lineRule="auto"/>
              <w:ind w:left="2" w:firstLine="0"/>
              <w:jc w:val="center"/>
              <w:rPr>
                <w:sz w:val="20"/>
                <w:szCs w:val="20"/>
              </w:rPr>
            </w:pPr>
          </w:p>
        </w:tc>
        <w:tc>
          <w:tcPr>
            <w:tcW w:w="1106" w:type="dxa"/>
            <w:tcBorders>
              <w:top w:val="single" w:sz="8" w:space="0" w:color="000000"/>
              <w:left w:val="single" w:sz="8" w:space="0" w:color="000000"/>
              <w:bottom w:val="single" w:sz="8" w:space="0" w:color="000000"/>
              <w:right w:val="single" w:sz="8" w:space="0" w:color="000000"/>
            </w:tcBorders>
          </w:tcPr>
          <w:p w:rsidR="0045644B" w:rsidRPr="0093294A" w:rsidRDefault="0045644B" w:rsidP="0093294A">
            <w:pPr>
              <w:spacing w:after="0" w:line="281" w:lineRule="auto"/>
              <w:ind w:left="5" w:firstLine="0"/>
              <w:jc w:val="center"/>
              <w:rPr>
                <w:sz w:val="20"/>
                <w:szCs w:val="20"/>
              </w:rPr>
            </w:pPr>
            <w:r w:rsidRPr="0093294A">
              <w:rPr>
                <w:b/>
                <w:sz w:val="20"/>
                <w:szCs w:val="20"/>
              </w:rPr>
              <w:t>A partir das</w:t>
            </w:r>
          </w:p>
          <w:p w:rsidR="0045644B" w:rsidRPr="0093294A" w:rsidRDefault="0045644B" w:rsidP="0093294A">
            <w:pPr>
              <w:spacing w:after="0" w:line="259" w:lineRule="auto"/>
              <w:ind w:left="5" w:firstLine="0"/>
              <w:jc w:val="center"/>
              <w:rPr>
                <w:sz w:val="20"/>
                <w:szCs w:val="20"/>
              </w:rPr>
            </w:pPr>
            <w:r w:rsidRPr="0093294A">
              <w:rPr>
                <w:b/>
                <w:sz w:val="20"/>
                <w:szCs w:val="20"/>
              </w:rPr>
              <w:t>16.00h.</w:t>
            </w:r>
          </w:p>
        </w:tc>
      </w:tr>
    </w:tbl>
    <w:p w:rsidR="0045644B" w:rsidRPr="0093294A" w:rsidRDefault="0045644B" w:rsidP="0045644B">
      <w:pPr>
        <w:spacing w:after="250" w:line="259" w:lineRule="auto"/>
        <w:ind w:firstLine="0"/>
        <w:jc w:val="left"/>
        <w:rPr>
          <w:sz w:val="20"/>
          <w:szCs w:val="20"/>
        </w:rPr>
      </w:pPr>
    </w:p>
    <w:tbl>
      <w:tblPr>
        <w:tblStyle w:val="TableGrid"/>
        <w:tblW w:w="9720" w:type="dxa"/>
        <w:tblInd w:w="22" w:type="dxa"/>
        <w:tblCellMar>
          <w:top w:w="346" w:type="dxa"/>
          <w:left w:w="98" w:type="dxa"/>
          <w:bottom w:w="102" w:type="dxa"/>
          <w:right w:w="38" w:type="dxa"/>
        </w:tblCellMar>
        <w:tblLook w:val="04A0"/>
      </w:tblPr>
      <w:tblGrid>
        <w:gridCol w:w="898"/>
        <w:gridCol w:w="1015"/>
        <w:gridCol w:w="2052"/>
        <w:gridCol w:w="1024"/>
        <w:gridCol w:w="907"/>
        <w:gridCol w:w="1848"/>
        <w:gridCol w:w="1025"/>
        <w:gridCol w:w="951"/>
      </w:tblGrid>
      <w:tr w:rsidR="0045644B" w:rsidRPr="0093294A" w:rsidTr="0093294A">
        <w:trPr>
          <w:trHeight w:val="41"/>
        </w:trPr>
        <w:tc>
          <w:tcPr>
            <w:tcW w:w="906" w:type="dxa"/>
            <w:tcBorders>
              <w:top w:val="single" w:sz="8" w:space="0" w:color="000000"/>
              <w:left w:val="single" w:sz="8" w:space="0" w:color="000000"/>
              <w:bottom w:val="single" w:sz="8" w:space="0" w:color="000000"/>
              <w:right w:val="single" w:sz="8" w:space="0" w:color="000000"/>
            </w:tcBorders>
            <w:shd w:val="clear" w:color="auto" w:fill="92D050"/>
          </w:tcPr>
          <w:p w:rsidR="0045644B" w:rsidRPr="0093294A" w:rsidRDefault="0045644B" w:rsidP="0093294A">
            <w:pPr>
              <w:spacing w:after="0" w:line="259" w:lineRule="auto"/>
              <w:ind w:left="0" w:firstLine="0"/>
              <w:jc w:val="center"/>
              <w:rPr>
                <w:sz w:val="20"/>
                <w:szCs w:val="20"/>
              </w:rPr>
            </w:pPr>
            <w:r w:rsidRPr="0093294A">
              <w:rPr>
                <w:b/>
                <w:sz w:val="20"/>
                <w:szCs w:val="20"/>
              </w:rPr>
              <w:t>ANOS</w:t>
            </w:r>
          </w:p>
        </w:tc>
        <w:tc>
          <w:tcPr>
            <w:tcW w:w="939" w:type="dxa"/>
            <w:tcBorders>
              <w:top w:val="single" w:sz="8" w:space="0" w:color="000000"/>
              <w:left w:val="single" w:sz="8" w:space="0" w:color="000000"/>
              <w:bottom w:val="single" w:sz="8" w:space="0" w:color="000000"/>
              <w:right w:val="single" w:sz="8" w:space="0" w:color="000000"/>
            </w:tcBorders>
            <w:shd w:val="clear" w:color="auto" w:fill="92D050"/>
          </w:tcPr>
          <w:p w:rsidR="0045644B" w:rsidRPr="0093294A" w:rsidRDefault="0045644B" w:rsidP="0093294A">
            <w:pPr>
              <w:spacing w:after="0" w:line="259" w:lineRule="auto"/>
              <w:ind w:left="5" w:firstLine="0"/>
              <w:jc w:val="center"/>
              <w:rPr>
                <w:sz w:val="20"/>
                <w:szCs w:val="20"/>
              </w:rPr>
            </w:pPr>
            <w:r w:rsidRPr="0093294A">
              <w:rPr>
                <w:b/>
                <w:sz w:val="20"/>
                <w:szCs w:val="20"/>
              </w:rPr>
              <w:t>ENTRADA</w:t>
            </w:r>
          </w:p>
        </w:tc>
        <w:tc>
          <w:tcPr>
            <w:tcW w:w="2081" w:type="dxa"/>
            <w:tcBorders>
              <w:top w:val="single" w:sz="8" w:space="0" w:color="000000"/>
              <w:left w:val="single" w:sz="8" w:space="0" w:color="000000"/>
              <w:bottom w:val="single" w:sz="8" w:space="0" w:color="000000"/>
              <w:right w:val="single" w:sz="8" w:space="0" w:color="000000"/>
            </w:tcBorders>
            <w:shd w:val="clear" w:color="auto" w:fill="92D050"/>
          </w:tcPr>
          <w:p w:rsidR="00871E7C" w:rsidRDefault="0045644B" w:rsidP="00871E7C">
            <w:pPr>
              <w:spacing w:after="12" w:line="259" w:lineRule="auto"/>
              <w:ind w:left="2" w:firstLine="0"/>
              <w:jc w:val="center"/>
              <w:rPr>
                <w:b/>
                <w:sz w:val="20"/>
                <w:szCs w:val="20"/>
              </w:rPr>
            </w:pPr>
            <w:r w:rsidRPr="0093294A">
              <w:rPr>
                <w:b/>
                <w:sz w:val="20"/>
                <w:szCs w:val="20"/>
              </w:rPr>
              <w:t>INTERVALO</w:t>
            </w:r>
          </w:p>
          <w:p w:rsidR="0045644B" w:rsidRPr="0093294A" w:rsidRDefault="0045644B" w:rsidP="00871E7C">
            <w:pPr>
              <w:spacing w:after="12" w:line="259" w:lineRule="auto"/>
              <w:ind w:left="2" w:firstLine="0"/>
              <w:jc w:val="center"/>
              <w:rPr>
                <w:sz w:val="20"/>
                <w:szCs w:val="20"/>
              </w:rPr>
            </w:pPr>
            <w:r w:rsidRPr="0093294A">
              <w:rPr>
                <w:b/>
                <w:sz w:val="20"/>
                <w:szCs w:val="20"/>
              </w:rPr>
              <w:t>MANHÃ</w:t>
            </w:r>
          </w:p>
        </w:tc>
        <w:tc>
          <w:tcPr>
            <w:tcW w:w="1027" w:type="dxa"/>
            <w:tcBorders>
              <w:top w:val="single" w:sz="8" w:space="0" w:color="000000"/>
              <w:left w:val="single" w:sz="8" w:space="0" w:color="000000"/>
              <w:bottom w:val="single" w:sz="8" w:space="0" w:color="000000"/>
              <w:right w:val="single" w:sz="8" w:space="0" w:color="000000"/>
            </w:tcBorders>
            <w:shd w:val="clear" w:color="auto" w:fill="92D050"/>
          </w:tcPr>
          <w:p w:rsidR="0045644B" w:rsidRPr="0093294A" w:rsidRDefault="0045644B" w:rsidP="0093294A">
            <w:pPr>
              <w:spacing w:after="0" w:line="259" w:lineRule="auto"/>
              <w:ind w:left="2" w:firstLine="0"/>
              <w:jc w:val="center"/>
              <w:rPr>
                <w:sz w:val="20"/>
                <w:szCs w:val="20"/>
              </w:rPr>
            </w:pPr>
            <w:r w:rsidRPr="0093294A">
              <w:rPr>
                <w:b/>
                <w:sz w:val="20"/>
                <w:szCs w:val="20"/>
              </w:rPr>
              <w:t>ALMOÇO</w:t>
            </w:r>
          </w:p>
        </w:tc>
        <w:tc>
          <w:tcPr>
            <w:tcW w:w="911" w:type="dxa"/>
            <w:tcBorders>
              <w:top w:val="single" w:sz="8" w:space="0" w:color="000000"/>
              <w:left w:val="single" w:sz="8" w:space="0" w:color="000000"/>
              <w:bottom w:val="single" w:sz="8" w:space="0" w:color="000000"/>
              <w:right w:val="single" w:sz="8" w:space="0" w:color="000000"/>
            </w:tcBorders>
            <w:shd w:val="clear" w:color="auto" w:fill="92D050"/>
          </w:tcPr>
          <w:p w:rsidR="0045644B" w:rsidRPr="0093294A" w:rsidRDefault="0045644B" w:rsidP="0093294A">
            <w:pPr>
              <w:spacing w:after="0" w:line="259" w:lineRule="auto"/>
              <w:ind w:left="4" w:firstLine="0"/>
              <w:jc w:val="center"/>
              <w:rPr>
                <w:sz w:val="20"/>
                <w:szCs w:val="20"/>
              </w:rPr>
            </w:pPr>
            <w:r w:rsidRPr="0093294A">
              <w:rPr>
                <w:b/>
                <w:sz w:val="20"/>
                <w:szCs w:val="20"/>
              </w:rPr>
              <w:t>SAÍDA</w:t>
            </w:r>
          </w:p>
        </w:tc>
        <w:tc>
          <w:tcPr>
            <w:tcW w:w="1870" w:type="dxa"/>
            <w:tcBorders>
              <w:top w:val="single" w:sz="8" w:space="0" w:color="000000"/>
              <w:left w:val="single" w:sz="8" w:space="0" w:color="000000"/>
              <w:bottom w:val="single" w:sz="8" w:space="0" w:color="000000"/>
              <w:right w:val="single" w:sz="8" w:space="0" w:color="000000"/>
            </w:tcBorders>
            <w:shd w:val="clear" w:color="auto" w:fill="92D050"/>
          </w:tcPr>
          <w:p w:rsidR="0045644B" w:rsidRPr="0093294A" w:rsidRDefault="0045644B" w:rsidP="00871E7C">
            <w:pPr>
              <w:spacing w:after="0" w:line="259" w:lineRule="auto"/>
              <w:ind w:left="4" w:firstLine="0"/>
              <w:jc w:val="center"/>
              <w:rPr>
                <w:sz w:val="20"/>
                <w:szCs w:val="20"/>
              </w:rPr>
            </w:pPr>
            <w:r w:rsidRPr="0093294A">
              <w:rPr>
                <w:b/>
                <w:sz w:val="20"/>
                <w:szCs w:val="20"/>
              </w:rPr>
              <w:t>INTERVALO TARDE</w:t>
            </w:r>
          </w:p>
        </w:tc>
        <w:tc>
          <w:tcPr>
            <w:tcW w:w="1030" w:type="dxa"/>
            <w:tcBorders>
              <w:top w:val="single" w:sz="8" w:space="0" w:color="000000"/>
              <w:left w:val="single" w:sz="8" w:space="0" w:color="000000"/>
              <w:bottom w:val="single" w:sz="8" w:space="0" w:color="000000"/>
              <w:right w:val="single" w:sz="8" w:space="0" w:color="000000"/>
            </w:tcBorders>
            <w:shd w:val="clear" w:color="auto" w:fill="FFFF00"/>
          </w:tcPr>
          <w:p w:rsidR="0045644B" w:rsidRPr="0093294A" w:rsidRDefault="0045644B" w:rsidP="0093294A">
            <w:pPr>
              <w:spacing w:after="0" w:line="259" w:lineRule="auto"/>
              <w:ind w:left="5" w:firstLine="0"/>
              <w:jc w:val="center"/>
              <w:rPr>
                <w:sz w:val="20"/>
                <w:szCs w:val="20"/>
              </w:rPr>
            </w:pPr>
            <w:r w:rsidRPr="0093294A">
              <w:rPr>
                <w:b/>
                <w:sz w:val="20"/>
                <w:szCs w:val="20"/>
              </w:rPr>
              <w:t>AEC`S</w:t>
            </w:r>
          </w:p>
        </w:tc>
        <w:tc>
          <w:tcPr>
            <w:tcW w:w="956" w:type="dxa"/>
            <w:tcBorders>
              <w:top w:val="single" w:sz="8" w:space="0" w:color="000000"/>
              <w:left w:val="single" w:sz="8" w:space="0" w:color="000000"/>
              <w:bottom w:val="single" w:sz="8" w:space="0" w:color="000000"/>
              <w:right w:val="single" w:sz="8" w:space="0" w:color="000000"/>
            </w:tcBorders>
            <w:shd w:val="clear" w:color="auto" w:fill="548DD4"/>
          </w:tcPr>
          <w:p w:rsidR="0045644B" w:rsidRPr="0093294A" w:rsidRDefault="0045644B" w:rsidP="0093294A">
            <w:pPr>
              <w:spacing w:after="0" w:line="259" w:lineRule="auto"/>
              <w:ind w:left="5" w:firstLine="0"/>
              <w:jc w:val="center"/>
              <w:rPr>
                <w:sz w:val="20"/>
                <w:szCs w:val="20"/>
              </w:rPr>
            </w:pPr>
            <w:r w:rsidRPr="0093294A">
              <w:rPr>
                <w:b/>
                <w:sz w:val="20"/>
                <w:szCs w:val="20"/>
              </w:rPr>
              <w:t>CAF</w:t>
            </w:r>
          </w:p>
        </w:tc>
      </w:tr>
      <w:tr w:rsidR="0045644B" w:rsidRPr="0093294A" w:rsidTr="00871E7C">
        <w:trPr>
          <w:trHeight w:val="762"/>
        </w:trPr>
        <w:tc>
          <w:tcPr>
            <w:tcW w:w="906" w:type="dxa"/>
            <w:tcBorders>
              <w:top w:val="single" w:sz="8" w:space="0" w:color="000000"/>
              <w:left w:val="single" w:sz="8" w:space="0" w:color="000000"/>
              <w:bottom w:val="single" w:sz="8" w:space="0" w:color="000000"/>
              <w:right w:val="single" w:sz="8" w:space="0" w:color="000000"/>
            </w:tcBorders>
          </w:tcPr>
          <w:p w:rsidR="0045644B" w:rsidRPr="0093294A" w:rsidRDefault="0045644B" w:rsidP="00055A9A">
            <w:pPr>
              <w:spacing w:after="240" w:line="274" w:lineRule="auto"/>
              <w:ind w:left="0" w:firstLine="0"/>
              <w:jc w:val="center"/>
              <w:rPr>
                <w:sz w:val="20"/>
                <w:szCs w:val="20"/>
              </w:rPr>
            </w:pPr>
            <w:r w:rsidRPr="0093294A">
              <w:rPr>
                <w:b/>
                <w:sz w:val="20"/>
                <w:szCs w:val="20"/>
              </w:rPr>
              <w:t>3º</w:t>
            </w:r>
            <w:r w:rsidR="0093294A" w:rsidRPr="0093294A">
              <w:rPr>
                <w:b/>
                <w:sz w:val="20"/>
                <w:szCs w:val="20"/>
              </w:rPr>
              <w:t>/</w:t>
            </w:r>
            <w:r w:rsidRPr="0093294A">
              <w:rPr>
                <w:b/>
                <w:sz w:val="20"/>
                <w:szCs w:val="20"/>
              </w:rPr>
              <w:t>4º ANOS</w:t>
            </w:r>
          </w:p>
        </w:tc>
        <w:tc>
          <w:tcPr>
            <w:tcW w:w="939" w:type="dxa"/>
            <w:tcBorders>
              <w:top w:val="single" w:sz="8" w:space="0" w:color="000000"/>
              <w:left w:val="single" w:sz="8" w:space="0" w:color="000000"/>
              <w:bottom w:val="single" w:sz="8" w:space="0" w:color="000000"/>
              <w:right w:val="single" w:sz="8" w:space="0" w:color="000000"/>
            </w:tcBorders>
          </w:tcPr>
          <w:p w:rsidR="0045644B" w:rsidRPr="0093294A" w:rsidRDefault="0045644B" w:rsidP="0093294A">
            <w:pPr>
              <w:spacing w:after="0" w:line="259" w:lineRule="auto"/>
              <w:ind w:left="5" w:firstLine="0"/>
              <w:jc w:val="center"/>
              <w:rPr>
                <w:sz w:val="20"/>
                <w:szCs w:val="20"/>
              </w:rPr>
            </w:pPr>
            <w:r w:rsidRPr="0093294A">
              <w:rPr>
                <w:b/>
                <w:sz w:val="20"/>
                <w:szCs w:val="20"/>
              </w:rPr>
              <w:t>9.30h</w:t>
            </w:r>
          </w:p>
        </w:tc>
        <w:tc>
          <w:tcPr>
            <w:tcW w:w="2081" w:type="dxa"/>
            <w:tcBorders>
              <w:top w:val="single" w:sz="8" w:space="0" w:color="000000"/>
              <w:left w:val="single" w:sz="8" w:space="0" w:color="000000"/>
              <w:bottom w:val="single" w:sz="8" w:space="0" w:color="000000"/>
              <w:right w:val="single" w:sz="8" w:space="0" w:color="000000"/>
            </w:tcBorders>
          </w:tcPr>
          <w:p w:rsidR="0045644B" w:rsidRPr="0093294A" w:rsidRDefault="0045644B" w:rsidP="0093294A">
            <w:pPr>
              <w:spacing w:after="0" w:line="259" w:lineRule="auto"/>
              <w:ind w:left="2" w:firstLine="0"/>
              <w:jc w:val="center"/>
              <w:rPr>
                <w:sz w:val="20"/>
                <w:szCs w:val="20"/>
              </w:rPr>
            </w:pPr>
            <w:r w:rsidRPr="0093294A">
              <w:rPr>
                <w:b/>
                <w:sz w:val="20"/>
                <w:szCs w:val="20"/>
              </w:rPr>
              <w:t>11.00h-11.30h</w:t>
            </w:r>
          </w:p>
        </w:tc>
        <w:tc>
          <w:tcPr>
            <w:tcW w:w="1027" w:type="dxa"/>
            <w:tcBorders>
              <w:top w:val="single" w:sz="8" w:space="0" w:color="000000"/>
              <w:left w:val="single" w:sz="8" w:space="0" w:color="000000"/>
              <w:bottom w:val="single" w:sz="8" w:space="0" w:color="000000"/>
              <w:right w:val="single" w:sz="8" w:space="0" w:color="000000"/>
            </w:tcBorders>
          </w:tcPr>
          <w:p w:rsidR="0045644B" w:rsidRPr="0093294A" w:rsidRDefault="0045644B" w:rsidP="0093294A">
            <w:pPr>
              <w:spacing w:after="255" w:line="259" w:lineRule="auto"/>
              <w:ind w:left="2" w:firstLine="0"/>
              <w:jc w:val="center"/>
              <w:rPr>
                <w:sz w:val="20"/>
                <w:szCs w:val="20"/>
              </w:rPr>
            </w:pPr>
            <w:r w:rsidRPr="0093294A">
              <w:rPr>
                <w:b/>
                <w:sz w:val="20"/>
                <w:szCs w:val="20"/>
              </w:rPr>
              <w:t>13.30h</w:t>
            </w:r>
          </w:p>
          <w:p w:rsidR="0045644B" w:rsidRPr="0093294A" w:rsidRDefault="0045644B" w:rsidP="0093294A">
            <w:pPr>
              <w:spacing w:after="0" w:line="259" w:lineRule="auto"/>
              <w:ind w:left="2" w:firstLine="0"/>
              <w:jc w:val="center"/>
              <w:rPr>
                <w:sz w:val="20"/>
                <w:szCs w:val="20"/>
              </w:rPr>
            </w:pPr>
            <w:r w:rsidRPr="0093294A">
              <w:rPr>
                <w:b/>
                <w:sz w:val="20"/>
                <w:szCs w:val="20"/>
              </w:rPr>
              <w:t>14.30h</w:t>
            </w:r>
          </w:p>
        </w:tc>
        <w:tc>
          <w:tcPr>
            <w:tcW w:w="911" w:type="dxa"/>
            <w:tcBorders>
              <w:top w:val="single" w:sz="8" w:space="0" w:color="000000"/>
              <w:left w:val="single" w:sz="8" w:space="0" w:color="000000"/>
              <w:bottom w:val="single" w:sz="8" w:space="0" w:color="000000"/>
              <w:right w:val="single" w:sz="8" w:space="0" w:color="000000"/>
            </w:tcBorders>
          </w:tcPr>
          <w:p w:rsidR="0045644B" w:rsidRPr="0093294A" w:rsidRDefault="0045644B" w:rsidP="0093294A">
            <w:pPr>
              <w:spacing w:after="0" w:line="259" w:lineRule="auto"/>
              <w:ind w:left="4" w:firstLine="0"/>
              <w:jc w:val="center"/>
              <w:rPr>
                <w:sz w:val="20"/>
                <w:szCs w:val="20"/>
              </w:rPr>
            </w:pPr>
            <w:r w:rsidRPr="0093294A">
              <w:rPr>
                <w:b/>
                <w:sz w:val="20"/>
                <w:szCs w:val="20"/>
              </w:rPr>
              <w:t>15.30h</w:t>
            </w:r>
          </w:p>
        </w:tc>
        <w:tc>
          <w:tcPr>
            <w:tcW w:w="1870" w:type="dxa"/>
            <w:tcBorders>
              <w:top w:val="single" w:sz="8" w:space="0" w:color="000000"/>
              <w:left w:val="single" w:sz="8" w:space="0" w:color="000000"/>
              <w:bottom w:val="single" w:sz="8" w:space="0" w:color="000000"/>
              <w:right w:val="single" w:sz="8" w:space="0" w:color="000000"/>
            </w:tcBorders>
          </w:tcPr>
          <w:p w:rsidR="0045644B" w:rsidRPr="0093294A" w:rsidRDefault="0045644B" w:rsidP="0093294A">
            <w:pPr>
              <w:spacing w:after="0" w:line="259" w:lineRule="auto"/>
              <w:ind w:left="4" w:firstLine="0"/>
              <w:jc w:val="center"/>
              <w:rPr>
                <w:sz w:val="20"/>
                <w:szCs w:val="20"/>
              </w:rPr>
            </w:pPr>
            <w:r w:rsidRPr="0093294A">
              <w:rPr>
                <w:b/>
                <w:sz w:val="20"/>
                <w:szCs w:val="20"/>
              </w:rPr>
              <w:t>15.30h-16.00h</w:t>
            </w:r>
          </w:p>
        </w:tc>
        <w:tc>
          <w:tcPr>
            <w:tcW w:w="1030" w:type="dxa"/>
            <w:tcBorders>
              <w:top w:val="single" w:sz="8" w:space="0" w:color="000000"/>
              <w:left w:val="single" w:sz="8" w:space="0" w:color="000000"/>
              <w:bottom w:val="single" w:sz="8" w:space="0" w:color="000000"/>
              <w:right w:val="single" w:sz="8" w:space="0" w:color="000000"/>
            </w:tcBorders>
          </w:tcPr>
          <w:p w:rsidR="0045644B" w:rsidRPr="0093294A" w:rsidRDefault="0093294A" w:rsidP="0093294A">
            <w:pPr>
              <w:spacing w:after="0" w:line="259" w:lineRule="auto"/>
              <w:ind w:left="5" w:firstLine="0"/>
              <w:jc w:val="center"/>
              <w:rPr>
                <w:sz w:val="20"/>
                <w:szCs w:val="20"/>
              </w:rPr>
            </w:pPr>
            <w:r w:rsidRPr="0093294A">
              <w:rPr>
                <w:sz w:val="20"/>
                <w:szCs w:val="20"/>
              </w:rPr>
              <w:t>15h/16h</w:t>
            </w:r>
          </w:p>
        </w:tc>
        <w:tc>
          <w:tcPr>
            <w:tcW w:w="956" w:type="dxa"/>
            <w:tcBorders>
              <w:top w:val="single" w:sz="8" w:space="0" w:color="000000"/>
              <w:left w:val="single" w:sz="8" w:space="0" w:color="000000"/>
              <w:bottom w:val="single" w:sz="8" w:space="0" w:color="000000"/>
              <w:right w:val="single" w:sz="8" w:space="0" w:color="000000"/>
            </w:tcBorders>
          </w:tcPr>
          <w:p w:rsidR="0045644B" w:rsidRPr="0093294A" w:rsidRDefault="0045644B" w:rsidP="0093294A">
            <w:pPr>
              <w:spacing w:after="0" w:line="259" w:lineRule="auto"/>
              <w:ind w:left="5" w:firstLine="0"/>
              <w:jc w:val="center"/>
              <w:rPr>
                <w:sz w:val="20"/>
                <w:szCs w:val="20"/>
              </w:rPr>
            </w:pPr>
            <w:r w:rsidRPr="0093294A">
              <w:rPr>
                <w:b/>
                <w:sz w:val="20"/>
                <w:szCs w:val="20"/>
              </w:rPr>
              <w:t>A partir das 17.00h</w:t>
            </w:r>
          </w:p>
        </w:tc>
      </w:tr>
    </w:tbl>
    <w:p w:rsidR="00BA2F86" w:rsidRDefault="00BA2F86" w:rsidP="00430C58">
      <w:pPr>
        <w:pStyle w:val="PargrafodaLista"/>
        <w:numPr>
          <w:ilvl w:val="0"/>
          <w:numId w:val="25"/>
        </w:numPr>
        <w:spacing w:after="45"/>
        <w:ind w:right="597"/>
      </w:pPr>
      <w:r>
        <w:lastRenderedPageBreak/>
        <w:t xml:space="preserve">Períodos de almoço, desfasados entre turmas; </w:t>
      </w:r>
    </w:p>
    <w:p w:rsidR="0045644B" w:rsidRDefault="00BA2F86" w:rsidP="00430C58">
      <w:pPr>
        <w:pStyle w:val="PargrafodaLista"/>
        <w:numPr>
          <w:ilvl w:val="0"/>
          <w:numId w:val="25"/>
        </w:numPr>
        <w:spacing w:after="37"/>
        <w:ind w:right="597"/>
      </w:pPr>
      <w:r>
        <w:t xml:space="preserve">Na organização do refeitório, a disposição das mesas deverá ter a mesma orientação; </w:t>
      </w:r>
    </w:p>
    <w:p w:rsidR="0045644B" w:rsidRDefault="00BA2F86" w:rsidP="00430C58">
      <w:pPr>
        <w:pStyle w:val="PargrafodaLista"/>
        <w:numPr>
          <w:ilvl w:val="0"/>
          <w:numId w:val="25"/>
        </w:numPr>
        <w:spacing w:after="37"/>
        <w:ind w:right="597"/>
      </w:pPr>
      <w:r>
        <w:t xml:space="preserve">Na organização da rotina diária, procura-se desfasar os momentos de permanência dos diferentes grupos de crianças no recreio e/ou dividir por zonas afetas a cada grupo. </w:t>
      </w:r>
    </w:p>
    <w:p w:rsidR="00BA2F86" w:rsidRPr="00C87D01" w:rsidRDefault="00BA2F86" w:rsidP="00C87D01">
      <w:pPr>
        <w:pStyle w:val="PargrafodaLista"/>
        <w:numPr>
          <w:ilvl w:val="0"/>
          <w:numId w:val="25"/>
        </w:numPr>
        <w:spacing w:after="37"/>
        <w:ind w:right="597"/>
      </w:pPr>
      <w:r>
        <w:t>Os equipamentos utilizados serão higienizados a</w:t>
      </w:r>
      <w:r w:rsidR="00C87D01">
        <w:t>pós a utilização de cada grupo.</w:t>
      </w:r>
    </w:p>
    <w:p w:rsidR="00BA2F86" w:rsidRDefault="00BA2F86" w:rsidP="0093294A">
      <w:pPr>
        <w:spacing w:after="16" w:line="259" w:lineRule="auto"/>
        <w:jc w:val="left"/>
      </w:pPr>
    </w:p>
    <w:p w:rsidR="0045644B" w:rsidRDefault="0045644B" w:rsidP="0045644B">
      <w:pPr>
        <w:spacing w:after="9" w:line="267" w:lineRule="auto"/>
        <w:ind w:left="67" w:right="585"/>
      </w:pPr>
      <w:r>
        <w:rPr>
          <w:b/>
        </w:rPr>
        <w:t>4.</w:t>
      </w:r>
      <w:r w:rsidR="008925B8">
        <w:rPr>
          <w:b/>
        </w:rPr>
        <w:t>1.</w:t>
      </w:r>
      <w:r>
        <w:rPr>
          <w:b/>
        </w:rPr>
        <w:t>2</w:t>
      </w:r>
      <w:r w:rsidR="008925B8">
        <w:rPr>
          <w:b/>
        </w:rPr>
        <w:t xml:space="preserve">. </w:t>
      </w:r>
      <w:r>
        <w:rPr>
          <w:b/>
        </w:rPr>
        <w:t xml:space="preserve">Estratégias de substituição de pessoal docente e não docente em caso de absentismo por doença ou necessidade de isolamento profilático. </w:t>
      </w:r>
    </w:p>
    <w:p w:rsidR="0045644B" w:rsidRDefault="0045644B" w:rsidP="0045644B">
      <w:pPr>
        <w:spacing w:after="11" w:line="259" w:lineRule="auto"/>
        <w:ind w:left="62" w:firstLine="0"/>
        <w:jc w:val="left"/>
      </w:pPr>
    </w:p>
    <w:p w:rsidR="003A5E25" w:rsidRDefault="003A5E25" w:rsidP="003A5E25">
      <w:pPr>
        <w:pStyle w:val="PargrafodaLista"/>
        <w:numPr>
          <w:ilvl w:val="0"/>
          <w:numId w:val="24"/>
        </w:numPr>
        <w:spacing w:after="334"/>
        <w:ind w:right="597"/>
      </w:pPr>
      <w:r>
        <w:t xml:space="preserve">No caso de ausência de uma docente será mobilizada a educadora que se encontra em substituição das colegas ao abrigo do art. 79 ou uma colega em serviços moderados. </w:t>
      </w:r>
    </w:p>
    <w:p w:rsidR="003A5E25" w:rsidRDefault="003A5E25" w:rsidP="003A5E25">
      <w:pPr>
        <w:pStyle w:val="PargrafodaLista"/>
        <w:numPr>
          <w:ilvl w:val="0"/>
          <w:numId w:val="24"/>
        </w:numPr>
        <w:ind w:right="597"/>
      </w:pPr>
      <w:r w:rsidRPr="009042E3">
        <w:t>As horas de redução ao abrigo do artigo 79º das educadoras de infância, serão asseguradas por uma educadora, contratada para o efeito.</w:t>
      </w:r>
    </w:p>
    <w:p w:rsidR="00C87D01" w:rsidRDefault="00C87D01" w:rsidP="00C87D01">
      <w:pPr>
        <w:pStyle w:val="PargrafodaLista"/>
        <w:ind w:left="777" w:right="597" w:firstLine="0"/>
      </w:pPr>
    </w:p>
    <w:p w:rsidR="008925B8" w:rsidRPr="008925B8" w:rsidRDefault="008925B8" w:rsidP="00C0429E">
      <w:pPr>
        <w:spacing w:after="337"/>
        <w:ind w:right="597"/>
        <w:rPr>
          <w:b/>
          <w:sz w:val="24"/>
          <w:szCs w:val="24"/>
        </w:rPr>
      </w:pPr>
      <w:r>
        <w:rPr>
          <w:b/>
          <w:sz w:val="24"/>
          <w:szCs w:val="24"/>
        </w:rPr>
        <w:t>4.</w:t>
      </w:r>
      <w:r w:rsidR="005116FD">
        <w:rPr>
          <w:b/>
          <w:sz w:val="24"/>
          <w:szCs w:val="24"/>
        </w:rPr>
        <w:t>1.</w:t>
      </w:r>
      <w:r w:rsidR="00C87D01">
        <w:rPr>
          <w:b/>
          <w:sz w:val="24"/>
          <w:szCs w:val="24"/>
        </w:rPr>
        <w:t>3</w:t>
      </w:r>
      <w:r>
        <w:rPr>
          <w:b/>
          <w:sz w:val="24"/>
          <w:szCs w:val="24"/>
        </w:rPr>
        <w:t xml:space="preserve">. </w:t>
      </w:r>
      <w:r w:rsidRPr="008925B8">
        <w:rPr>
          <w:b/>
          <w:sz w:val="24"/>
          <w:szCs w:val="24"/>
        </w:rPr>
        <w:t>Receção e entregas das crianças e alunos:</w:t>
      </w:r>
    </w:p>
    <w:p w:rsidR="00293683" w:rsidRDefault="00F33571" w:rsidP="00430C58">
      <w:pPr>
        <w:pStyle w:val="PargrafodaLista"/>
        <w:numPr>
          <w:ilvl w:val="0"/>
          <w:numId w:val="39"/>
        </w:numPr>
        <w:spacing w:after="337"/>
        <w:ind w:right="597"/>
      </w:pPr>
      <w:r>
        <w:t xml:space="preserve">Nas escolas acima referidas, as crianças devem ser entregues à porta dos estabelecimentos pelo seu encarregado de educação, ou por pessoa por ele designada, evitando assim a circulação de pessoas externas no interior do recinto;  </w:t>
      </w:r>
    </w:p>
    <w:p w:rsidR="00293683" w:rsidRDefault="00F33571" w:rsidP="00055396">
      <w:pPr>
        <w:pStyle w:val="PargrafodaLista"/>
        <w:numPr>
          <w:ilvl w:val="0"/>
          <w:numId w:val="39"/>
        </w:numPr>
        <w:ind w:right="597"/>
      </w:pPr>
      <w:r>
        <w:t>As crianças são recebidas nas respetivas entradas pela Educadora ou por uma Assistente Operacional: desinfetam as mãos</w:t>
      </w:r>
      <w:r w:rsidR="00055396">
        <w:t>.</w:t>
      </w:r>
      <w:r>
        <w:t xml:space="preserve"> </w:t>
      </w:r>
    </w:p>
    <w:p w:rsidR="00055396" w:rsidRDefault="00055396" w:rsidP="00055396">
      <w:pPr>
        <w:pStyle w:val="PargrafodaLista"/>
        <w:ind w:right="597" w:firstLine="0"/>
      </w:pPr>
    </w:p>
    <w:p w:rsidR="00293683" w:rsidRDefault="00F33571">
      <w:pPr>
        <w:spacing w:after="9" w:line="267" w:lineRule="auto"/>
        <w:ind w:left="67" w:right="585"/>
      </w:pPr>
      <w:r>
        <w:rPr>
          <w:b/>
        </w:rPr>
        <w:t>4.</w:t>
      </w:r>
      <w:r w:rsidR="005116FD">
        <w:rPr>
          <w:b/>
        </w:rPr>
        <w:t>1.</w:t>
      </w:r>
      <w:r w:rsidR="00055396">
        <w:rPr>
          <w:b/>
        </w:rPr>
        <w:t>4</w:t>
      </w:r>
      <w:r>
        <w:rPr>
          <w:b/>
        </w:rPr>
        <w:t>. Critérios de alteração dos horários. Distribuição da carga horária. Frequência das aulas presenciais. Organização das atividades</w:t>
      </w:r>
      <w:r w:rsidR="001B7B08">
        <w:rPr>
          <w:b/>
        </w:rPr>
        <w:t xml:space="preserve"> </w:t>
      </w:r>
      <w:r>
        <w:rPr>
          <w:b/>
        </w:rPr>
        <w:t xml:space="preserve">letivas presenciais. </w:t>
      </w:r>
    </w:p>
    <w:p w:rsidR="00293683" w:rsidRDefault="00293683" w:rsidP="00C0429E">
      <w:pPr>
        <w:pStyle w:val="PargrafodaLista"/>
        <w:spacing w:after="293" w:line="259" w:lineRule="auto"/>
        <w:ind w:firstLine="0"/>
        <w:jc w:val="left"/>
      </w:pPr>
    </w:p>
    <w:p w:rsidR="00293683" w:rsidRDefault="00F33571" w:rsidP="00430C58">
      <w:pPr>
        <w:pStyle w:val="PargrafodaLista"/>
        <w:numPr>
          <w:ilvl w:val="0"/>
          <w:numId w:val="38"/>
        </w:numPr>
        <w:spacing w:after="45"/>
        <w:ind w:right="597"/>
      </w:pPr>
      <w:r>
        <w:t xml:space="preserve">Períodos de almoço, desfasados entre turmas; </w:t>
      </w:r>
    </w:p>
    <w:p w:rsidR="00293683" w:rsidRDefault="00F33571" w:rsidP="00430C58">
      <w:pPr>
        <w:pStyle w:val="PargrafodaLista"/>
        <w:numPr>
          <w:ilvl w:val="0"/>
          <w:numId w:val="38"/>
        </w:numPr>
        <w:spacing w:after="37"/>
        <w:ind w:right="597"/>
      </w:pPr>
      <w:r>
        <w:t xml:space="preserve">Na organização do refeitório, a disposição das mesas deverá ter a mesma orientação; </w:t>
      </w:r>
    </w:p>
    <w:p w:rsidR="00293683" w:rsidRPr="00055396" w:rsidRDefault="00F33571" w:rsidP="00055396">
      <w:pPr>
        <w:pStyle w:val="PargrafodaLista"/>
        <w:numPr>
          <w:ilvl w:val="0"/>
          <w:numId w:val="38"/>
        </w:numPr>
        <w:spacing w:after="40"/>
        <w:ind w:right="597"/>
      </w:pPr>
      <w:r>
        <w:t>Na organ</w:t>
      </w:r>
      <w:r w:rsidR="001B7B08">
        <w:t xml:space="preserve">ização da rotina diária, </w:t>
      </w:r>
      <w:r w:rsidR="001B7B08" w:rsidRPr="00055396">
        <w:rPr>
          <w:color w:val="auto"/>
        </w:rPr>
        <w:t>poder-se-á</w:t>
      </w:r>
      <w:r>
        <w:t xml:space="preserve"> desfasar os momentos de permanência dos diferentes grupos de crianças no recreio e/ou dividir por zonas afetas a cada grupo. </w:t>
      </w:r>
    </w:p>
    <w:p w:rsidR="00055396" w:rsidRDefault="00055396" w:rsidP="005D45B7">
      <w:pPr>
        <w:pStyle w:val="Ttulo2"/>
      </w:pPr>
    </w:p>
    <w:p w:rsidR="00293683" w:rsidRPr="005D45B7" w:rsidRDefault="005116FD" w:rsidP="005D45B7">
      <w:pPr>
        <w:pStyle w:val="Ttulo2"/>
      </w:pPr>
      <w:bookmarkStart w:id="11" w:name="_Toc96544399"/>
      <w:r w:rsidRPr="005D45B7">
        <w:t xml:space="preserve">4.2. </w:t>
      </w:r>
      <w:r w:rsidR="00F33571" w:rsidRPr="00585770">
        <w:rPr>
          <w:color w:val="auto"/>
        </w:rPr>
        <w:t>Escola Básica Paula Vicente</w:t>
      </w:r>
      <w:bookmarkEnd w:id="11"/>
    </w:p>
    <w:p w:rsidR="00293683" w:rsidRDefault="00293683">
      <w:pPr>
        <w:spacing w:after="0" w:line="259" w:lineRule="auto"/>
        <w:ind w:firstLine="0"/>
        <w:jc w:val="left"/>
      </w:pPr>
    </w:p>
    <w:p w:rsidR="00293683" w:rsidRDefault="00F33571">
      <w:pPr>
        <w:spacing w:after="9" w:line="267" w:lineRule="auto"/>
        <w:ind w:left="67" w:right="585"/>
      </w:pPr>
      <w:r>
        <w:rPr>
          <w:b/>
        </w:rPr>
        <w:t>4.</w:t>
      </w:r>
      <w:r w:rsidR="005116FD">
        <w:rPr>
          <w:b/>
        </w:rPr>
        <w:t>2</w:t>
      </w:r>
      <w:r>
        <w:rPr>
          <w:b/>
        </w:rPr>
        <w:t xml:space="preserve">.1. Acesso, circulação e permanência dentro das instalações da escola:  </w:t>
      </w:r>
    </w:p>
    <w:p w:rsidR="00293683" w:rsidRDefault="00293683">
      <w:pPr>
        <w:spacing w:after="18" w:line="259" w:lineRule="auto"/>
        <w:ind w:firstLine="0"/>
        <w:jc w:val="left"/>
      </w:pPr>
    </w:p>
    <w:p w:rsidR="00293683" w:rsidRDefault="00F33571" w:rsidP="00430C58">
      <w:pPr>
        <w:pStyle w:val="PargrafodaLista"/>
        <w:numPr>
          <w:ilvl w:val="0"/>
          <w:numId w:val="37"/>
        </w:numPr>
        <w:ind w:right="597"/>
      </w:pPr>
      <w:r>
        <w:t xml:space="preserve">A entrada dos elementos da comunidade educativa é feita pelo portão principal, no qual se encontra um dispensador com solução antissética de base alcoólica para higienização obrigatória das mãos;  </w:t>
      </w:r>
    </w:p>
    <w:p w:rsidR="00293683" w:rsidRDefault="00293683" w:rsidP="00055A9A">
      <w:pPr>
        <w:spacing w:after="21" w:line="259" w:lineRule="auto"/>
        <w:ind w:left="0" w:firstLine="0"/>
        <w:jc w:val="left"/>
      </w:pPr>
    </w:p>
    <w:p w:rsidR="00293683" w:rsidRDefault="00F33571" w:rsidP="00430C58">
      <w:pPr>
        <w:pStyle w:val="PargrafodaLista"/>
        <w:numPr>
          <w:ilvl w:val="0"/>
          <w:numId w:val="37"/>
        </w:numPr>
        <w:ind w:right="597"/>
      </w:pPr>
      <w:r>
        <w:t>Apenas é permitida a circulação nos espaços comuns, tais como co</w:t>
      </w:r>
      <w:r w:rsidR="001B7B08">
        <w:t>rredores e átrios, sendo d</w:t>
      </w:r>
      <w:r w:rsidR="001B7B08" w:rsidRPr="00055396">
        <w:rPr>
          <w:color w:val="auto"/>
        </w:rPr>
        <w:t>esaconselhad</w:t>
      </w:r>
      <w:r w:rsidRPr="00055396">
        <w:rPr>
          <w:color w:val="auto"/>
        </w:rPr>
        <w:t>a</w:t>
      </w:r>
      <w:r>
        <w:t xml:space="preserve"> a permanência nos mesmos; </w:t>
      </w:r>
    </w:p>
    <w:p w:rsidR="00293683" w:rsidRDefault="0093294A">
      <w:pPr>
        <w:spacing w:after="0" w:line="259" w:lineRule="auto"/>
        <w:ind w:firstLine="0"/>
        <w:jc w:val="left"/>
      </w:pPr>
      <w:r>
        <w:rPr>
          <w:noProof/>
        </w:rPr>
        <w:lastRenderedPageBreak/>
        <w:drawing>
          <wp:inline distT="0" distB="0" distL="0" distR="0">
            <wp:extent cx="5949950" cy="3797300"/>
            <wp:effectExtent l="0" t="0" r="0" b="0"/>
            <wp:docPr id="2516" name="Picture 2516"/>
            <wp:cNvGraphicFramePr/>
            <a:graphic xmlns:a="http://schemas.openxmlformats.org/drawingml/2006/main">
              <a:graphicData uri="http://schemas.openxmlformats.org/drawingml/2006/picture">
                <pic:pic xmlns:pic="http://schemas.openxmlformats.org/drawingml/2006/picture">
                  <pic:nvPicPr>
                    <pic:cNvPr id="2516" name="Picture 2516"/>
                    <pic:cNvPicPr/>
                  </pic:nvPicPr>
                  <pic:blipFill>
                    <a:blip r:embed="rId10"/>
                    <a:stretch>
                      <a:fillRect/>
                    </a:stretch>
                  </pic:blipFill>
                  <pic:spPr>
                    <a:xfrm>
                      <a:off x="0" y="0"/>
                      <a:ext cx="5949950" cy="3797300"/>
                    </a:xfrm>
                    <a:prstGeom prst="rect">
                      <a:avLst/>
                    </a:prstGeom>
                  </pic:spPr>
                </pic:pic>
              </a:graphicData>
            </a:graphic>
          </wp:inline>
        </w:drawing>
      </w:r>
    </w:p>
    <w:p w:rsidR="00293683" w:rsidRDefault="003675D8" w:rsidP="003675D8">
      <w:pPr>
        <w:spacing w:after="0" w:line="259" w:lineRule="auto"/>
        <w:ind w:left="0" w:firstLine="0"/>
        <w:jc w:val="center"/>
      </w:pPr>
      <w:r>
        <w:t>Circulação aconselhada</w:t>
      </w:r>
    </w:p>
    <w:p w:rsidR="00293683" w:rsidRDefault="00293683" w:rsidP="001B7B08">
      <w:pPr>
        <w:spacing w:after="21" w:line="259" w:lineRule="auto"/>
        <w:ind w:firstLine="0"/>
        <w:jc w:val="center"/>
      </w:pPr>
    </w:p>
    <w:p w:rsidR="00293683" w:rsidRPr="003675D8" w:rsidRDefault="00F33571" w:rsidP="00430C58">
      <w:pPr>
        <w:pStyle w:val="PargrafodaLista"/>
        <w:numPr>
          <w:ilvl w:val="0"/>
          <w:numId w:val="36"/>
        </w:numPr>
        <w:ind w:right="597"/>
        <w:rPr>
          <w:color w:val="auto"/>
        </w:rPr>
      </w:pPr>
      <w:r w:rsidRPr="003675D8">
        <w:rPr>
          <w:color w:val="auto"/>
        </w:rPr>
        <w:t xml:space="preserve">No final do período diário de aulas, e caso não frequentem apoios e/ou clubes, os alunos não devem permanecer no recinto escolar; </w:t>
      </w:r>
    </w:p>
    <w:p w:rsidR="00293683" w:rsidRDefault="00293683" w:rsidP="00C0429E">
      <w:pPr>
        <w:spacing w:after="21" w:line="259" w:lineRule="auto"/>
        <w:ind w:firstLine="60"/>
        <w:jc w:val="left"/>
      </w:pPr>
    </w:p>
    <w:p w:rsidR="00293683" w:rsidRDefault="00293683">
      <w:pPr>
        <w:spacing w:after="18" w:line="259" w:lineRule="auto"/>
        <w:ind w:firstLine="0"/>
        <w:jc w:val="left"/>
      </w:pPr>
    </w:p>
    <w:p w:rsidR="00055396" w:rsidRDefault="00F33571" w:rsidP="00585770">
      <w:pPr>
        <w:spacing w:after="9" w:line="267" w:lineRule="auto"/>
        <w:ind w:left="67" w:right="585"/>
        <w:rPr>
          <w:b/>
        </w:rPr>
      </w:pPr>
      <w:r>
        <w:rPr>
          <w:b/>
        </w:rPr>
        <w:t>4.</w:t>
      </w:r>
      <w:r w:rsidR="005116FD">
        <w:rPr>
          <w:b/>
        </w:rPr>
        <w:t>2</w:t>
      </w:r>
      <w:r>
        <w:rPr>
          <w:b/>
        </w:rPr>
        <w:t>.2. Critérios de alteração dos horários. Distribuição da carga horária. Frequência das aulas presenciais. Organização das atividades</w:t>
      </w:r>
      <w:r w:rsidR="003675D8">
        <w:rPr>
          <w:b/>
        </w:rPr>
        <w:t xml:space="preserve"> </w:t>
      </w:r>
      <w:r>
        <w:rPr>
          <w:b/>
        </w:rPr>
        <w:t xml:space="preserve">letivas presenciais.  </w:t>
      </w:r>
    </w:p>
    <w:p w:rsidR="00293683" w:rsidRDefault="00F33571" w:rsidP="00585770">
      <w:pPr>
        <w:spacing w:after="9" w:line="267" w:lineRule="auto"/>
        <w:ind w:left="67" w:right="585"/>
      </w:pPr>
      <w:r>
        <w:rPr>
          <w:b/>
        </w:rPr>
        <w:t xml:space="preserve"> </w:t>
      </w:r>
    </w:p>
    <w:p w:rsidR="00293683" w:rsidRDefault="003C3CF8" w:rsidP="00430C58">
      <w:pPr>
        <w:pStyle w:val="PargrafodaLista"/>
        <w:numPr>
          <w:ilvl w:val="0"/>
          <w:numId w:val="35"/>
        </w:numPr>
        <w:ind w:right="597"/>
      </w:pPr>
      <w:r>
        <w:t xml:space="preserve">Os alunos de 5º e 6º </w:t>
      </w:r>
      <w:r w:rsidR="00F33571">
        <w:t xml:space="preserve">anos entram às 8h e os de 7º ano entram às 8h30min, o que permite desfasar os intervalos e uma parte da hora de almoço; </w:t>
      </w:r>
    </w:p>
    <w:p w:rsidR="00293683" w:rsidRDefault="00293683" w:rsidP="00C0429E">
      <w:pPr>
        <w:spacing w:after="21" w:line="259" w:lineRule="auto"/>
        <w:ind w:firstLine="60"/>
        <w:jc w:val="left"/>
      </w:pPr>
    </w:p>
    <w:p w:rsidR="00293683" w:rsidRDefault="00F33571" w:rsidP="00430C58">
      <w:pPr>
        <w:pStyle w:val="PargrafodaLista"/>
        <w:numPr>
          <w:ilvl w:val="0"/>
          <w:numId w:val="35"/>
        </w:numPr>
        <w:ind w:right="597"/>
      </w:pPr>
      <w:r>
        <w:t xml:space="preserve">Os alunos de 5º ano terão aulas em salas localizadas no 1º piso, os alunos de 6º ano em salas localizadas no 2º piso e os de 7º ano em salas localizadas nos 1º e 2º pisos; </w:t>
      </w:r>
    </w:p>
    <w:p w:rsidR="00293683" w:rsidRDefault="00293683" w:rsidP="00C0429E">
      <w:pPr>
        <w:spacing w:after="18" w:line="259" w:lineRule="auto"/>
        <w:ind w:firstLine="60"/>
        <w:jc w:val="left"/>
      </w:pPr>
    </w:p>
    <w:p w:rsidR="00293683" w:rsidRDefault="00F33571" w:rsidP="00430C58">
      <w:pPr>
        <w:pStyle w:val="PargrafodaLista"/>
        <w:numPr>
          <w:ilvl w:val="0"/>
          <w:numId w:val="35"/>
        </w:numPr>
        <w:ind w:right="597"/>
      </w:pPr>
      <w:r>
        <w:t>Cada turma terá todas as aulas, à exceção de TIC, Educação Musical e Educação F</w:t>
      </w:r>
      <w:r w:rsidR="00C0429E">
        <w:t>ísica, numa sala afeta à turma.</w:t>
      </w:r>
    </w:p>
    <w:p w:rsidR="005116FD" w:rsidRDefault="005116FD" w:rsidP="005116FD">
      <w:pPr>
        <w:pStyle w:val="PargrafodaLista"/>
      </w:pPr>
    </w:p>
    <w:p w:rsidR="005116FD" w:rsidRDefault="005116FD" w:rsidP="005116FD">
      <w:pPr>
        <w:pStyle w:val="PargrafodaLista"/>
        <w:ind w:right="597" w:firstLine="0"/>
      </w:pPr>
    </w:p>
    <w:p w:rsidR="00293683" w:rsidRDefault="00F33571">
      <w:pPr>
        <w:pStyle w:val="Ttulo2"/>
        <w:ind w:left="5"/>
      </w:pPr>
      <w:bookmarkStart w:id="12" w:name="_Toc96544400"/>
      <w:r>
        <w:t>4.</w:t>
      </w:r>
      <w:r w:rsidR="005116FD">
        <w:t>3</w:t>
      </w:r>
      <w:r>
        <w:t>. Escola Secundária do Restelo</w:t>
      </w:r>
      <w:bookmarkEnd w:id="12"/>
    </w:p>
    <w:p w:rsidR="00293683" w:rsidRDefault="00293683">
      <w:pPr>
        <w:spacing w:after="0" w:line="259" w:lineRule="auto"/>
        <w:ind w:firstLine="0"/>
        <w:jc w:val="left"/>
      </w:pPr>
    </w:p>
    <w:p w:rsidR="00293683" w:rsidRDefault="00F33571">
      <w:pPr>
        <w:spacing w:after="9" w:line="267" w:lineRule="auto"/>
        <w:ind w:left="67" w:right="585"/>
      </w:pPr>
      <w:r>
        <w:rPr>
          <w:b/>
        </w:rPr>
        <w:t>4.</w:t>
      </w:r>
      <w:r w:rsidR="005116FD">
        <w:rPr>
          <w:b/>
        </w:rPr>
        <w:t>3</w:t>
      </w:r>
      <w:r>
        <w:rPr>
          <w:b/>
        </w:rPr>
        <w:t xml:space="preserve">.1. Acesso, circulação e permanência dentro das instalações da escola:  </w:t>
      </w:r>
    </w:p>
    <w:p w:rsidR="00293683" w:rsidRDefault="00293683">
      <w:pPr>
        <w:spacing w:after="70" w:line="259" w:lineRule="auto"/>
        <w:ind w:firstLine="0"/>
        <w:jc w:val="left"/>
      </w:pPr>
    </w:p>
    <w:p w:rsidR="00293683" w:rsidRDefault="00F33571" w:rsidP="00430C58">
      <w:pPr>
        <w:pStyle w:val="PargrafodaLista"/>
        <w:numPr>
          <w:ilvl w:val="0"/>
          <w:numId w:val="33"/>
        </w:numPr>
        <w:spacing w:after="40"/>
        <w:ind w:right="597"/>
      </w:pPr>
      <w:r>
        <w:t xml:space="preserve">A entrada no estabelecimento de ensino é feita pelo portão principal; </w:t>
      </w:r>
    </w:p>
    <w:p w:rsidR="00293683" w:rsidRDefault="00F33571" w:rsidP="005116FD">
      <w:pPr>
        <w:pStyle w:val="PargrafodaLista"/>
        <w:numPr>
          <w:ilvl w:val="0"/>
          <w:numId w:val="33"/>
        </w:numPr>
        <w:ind w:right="597"/>
      </w:pPr>
      <w:r>
        <w:lastRenderedPageBreak/>
        <w:t xml:space="preserve">Uso obrigatório de máscara de proteção (assegurando o fornecimento gratuito de um Kit de três máscaras comunitárias certificadas para o primeiro período); </w:t>
      </w:r>
    </w:p>
    <w:p w:rsidR="003C7C79" w:rsidRDefault="00F33571" w:rsidP="00430C58">
      <w:pPr>
        <w:pStyle w:val="PargrafodaLista"/>
        <w:numPr>
          <w:ilvl w:val="0"/>
          <w:numId w:val="33"/>
        </w:numPr>
        <w:spacing w:after="40"/>
        <w:ind w:right="597"/>
      </w:pPr>
      <w:r>
        <w:t>Desinfeção</w:t>
      </w:r>
      <w:r w:rsidR="00055396">
        <w:t xml:space="preserve"> das mãos na Portaria da escola.</w:t>
      </w:r>
      <w:r>
        <w:t xml:space="preserve"> </w:t>
      </w:r>
    </w:p>
    <w:p w:rsidR="00293683" w:rsidRDefault="00F33571" w:rsidP="003C7C79">
      <w:pPr>
        <w:pStyle w:val="PargrafodaLista"/>
        <w:spacing w:after="40"/>
        <w:ind w:left="1080" w:right="597" w:firstLine="0"/>
      </w:pPr>
      <w:r>
        <w:t xml:space="preserve">  </w:t>
      </w:r>
    </w:p>
    <w:p w:rsidR="00293683" w:rsidRDefault="00F33571">
      <w:pPr>
        <w:spacing w:after="9" w:line="267" w:lineRule="auto"/>
        <w:ind w:left="67" w:right="585"/>
      </w:pPr>
      <w:r>
        <w:rPr>
          <w:b/>
        </w:rPr>
        <w:t>4.</w:t>
      </w:r>
      <w:r w:rsidR="005116FD">
        <w:rPr>
          <w:b/>
        </w:rPr>
        <w:t>3</w:t>
      </w:r>
      <w:r>
        <w:rPr>
          <w:b/>
        </w:rPr>
        <w:t>.2. Critérios de alteração dos horários. Distribuição da carga horária. Frequência das aulas presenciais. Organização das atividades</w:t>
      </w:r>
      <w:r w:rsidR="005A30AE">
        <w:rPr>
          <w:b/>
        </w:rPr>
        <w:t xml:space="preserve"> </w:t>
      </w:r>
      <w:r>
        <w:rPr>
          <w:b/>
        </w:rPr>
        <w:t xml:space="preserve">letivas presenciais.   </w:t>
      </w:r>
    </w:p>
    <w:p w:rsidR="00293683" w:rsidRDefault="00293683">
      <w:pPr>
        <w:spacing w:after="0" w:line="259" w:lineRule="auto"/>
        <w:ind w:firstLine="0"/>
        <w:jc w:val="left"/>
      </w:pPr>
    </w:p>
    <w:p w:rsidR="00293683" w:rsidRDefault="00F33571" w:rsidP="00E03025">
      <w:pPr>
        <w:pStyle w:val="PargrafodaLista"/>
        <w:numPr>
          <w:ilvl w:val="0"/>
          <w:numId w:val="32"/>
        </w:numPr>
        <w:spacing w:after="0" w:line="360" w:lineRule="auto"/>
        <w:ind w:right="595" w:hanging="357"/>
      </w:pPr>
      <w:r>
        <w:t xml:space="preserve">Alargamento do horário de funcionamento da Escola, permitindo aumentar os turnos e reduzir a concentração de alunos; </w:t>
      </w:r>
    </w:p>
    <w:p w:rsidR="00293683" w:rsidRDefault="00F33571" w:rsidP="00E03025">
      <w:pPr>
        <w:pStyle w:val="PargrafodaLista"/>
        <w:numPr>
          <w:ilvl w:val="0"/>
          <w:numId w:val="32"/>
        </w:numPr>
        <w:spacing w:after="0" w:line="360" w:lineRule="auto"/>
        <w:ind w:right="595" w:hanging="357"/>
      </w:pPr>
      <w:r>
        <w:t xml:space="preserve">Distribuição do corpo docente por turnos e definição dos horários das turmas de modo a funcionarem no período da manhã os 8º, 9º e 10º anos e no período da tarde e os 11º e 12º anos; </w:t>
      </w:r>
    </w:p>
    <w:p w:rsidR="00293683" w:rsidRDefault="00F33571" w:rsidP="00E03025">
      <w:pPr>
        <w:pStyle w:val="PargrafodaLista"/>
        <w:numPr>
          <w:ilvl w:val="0"/>
          <w:numId w:val="32"/>
        </w:numPr>
        <w:spacing w:after="0" w:line="360" w:lineRule="auto"/>
        <w:ind w:right="595" w:hanging="357"/>
      </w:pPr>
      <w:r>
        <w:t>Fixação das turmas em salas próprias, sempre que possível, excetuando-se</w:t>
      </w:r>
      <w:r w:rsidR="0028318C">
        <w:t xml:space="preserve"> </w:t>
      </w:r>
      <w:r w:rsidR="003D5908">
        <w:t>as situações</w:t>
      </w:r>
      <w:r>
        <w:t xml:space="preserve"> relacionadas com disciplinas específicas; </w:t>
      </w:r>
    </w:p>
    <w:p w:rsidR="00293683" w:rsidRPr="005A30AE" w:rsidRDefault="00F33571" w:rsidP="00E03025">
      <w:pPr>
        <w:pStyle w:val="PargrafodaLista"/>
        <w:numPr>
          <w:ilvl w:val="0"/>
          <w:numId w:val="32"/>
        </w:numPr>
        <w:spacing w:after="0" w:line="360" w:lineRule="auto"/>
        <w:ind w:right="595" w:hanging="357"/>
        <w:rPr>
          <w:color w:val="auto"/>
        </w:rPr>
      </w:pPr>
      <w:r w:rsidRPr="005A30AE">
        <w:rPr>
          <w:color w:val="auto"/>
        </w:rPr>
        <w:t xml:space="preserve">Adequação das características das salas de aula ao número de alunos por turma, de forma garantir o distanciamento físico; </w:t>
      </w:r>
    </w:p>
    <w:p w:rsidR="00293683" w:rsidRDefault="00F33571" w:rsidP="00E03025">
      <w:pPr>
        <w:pStyle w:val="PargrafodaLista"/>
        <w:numPr>
          <w:ilvl w:val="0"/>
          <w:numId w:val="32"/>
        </w:numPr>
        <w:spacing w:after="0" w:line="360" w:lineRule="auto"/>
        <w:ind w:right="595" w:hanging="357"/>
      </w:pPr>
      <w:r>
        <w:t xml:space="preserve">Desfasamento dos horários de entradas e saídas, de forma a evitar concentrações nos pátios, refeitório, bufete e nos acessos ao portão da escola; </w:t>
      </w:r>
    </w:p>
    <w:p w:rsidR="00293683" w:rsidRPr="00055396" w:rsidRDefault="00F33571" w:rsidP="00E03025">
      <w:pPr>
        <w:pStyle w:val="PargrafodaLista"/>
        <w:numPr>
          <w:ilvl w:val="0"/>
          <w:numId w:val="32"/>
        </w:numPr>
        <w:spacing w:after="0" w:line="360" w:lineRule="auto"/>
        <w:ind w:right="595" w:hanging="357"/>
      </w:pPr>
      <w:r>
        <w:t>Criação de intervalos alargados de ocupação de salas de aulas, sempre que venham a ser utilizadas posteriormente por outra turma, de forma a que se proc</w:t>
      </w:r>
      <w:r w:rsidR="00055396">
        <w:t>eda à sua correta higienização.</w:t>
      </w:r>
    </w:p>
    <w:p w:rsidR="00293683" w:rsidRDefault="00293683">
      <w:pPr>
        <w:spacing w:after="14" w:line="259" w:lineRule="auto"/>
        <w:ind w:firstLine="0"/>
        <w:jc w:val="left"/>
      </w:pPr>
    </w:p>
    <w:p w:rsidR="00293683" w:rsidRDefault="00F33571">
      <w:pPr>
        <w:spacing w:after="9" w:line="267" w:lineRule="auto"/>
        <w:ind w:left="67" w:right="585"/>
      </w:pPr>
      <w:r>
        <w:rPr>
          <w:b/>
        </w:rPr>
        <w:t>4.</w:t>
      </w:r>
      <w:r w:rsidR="005116FD">
        <w:rPr>
          <w:b/>
        </w:rPr>
        <w:t>3</w:t>
      </w:r>
      <w:r>
        <w:rPr>
          <w:b/>
        </w:rPr>
        <w:t xml:space="preserve">.3. Estratégias de substituição de pessoal docente e não docente em caso de absentismo por doença ou necessidade de isolamento profilático. </w:t>
      </w:r>
    </w:p>
    <w:p w:rsidR="00293683" w:rsidRDefault="00293683">
      <w:pPr>
        <w:spacing w:after="11" w:line="259" w:lineRule="auto"/>
        <w:ind w:left="62" w:firstLine="0"/>
        <w:jc w:val="left"/>
      </w:pPr>
    </w:p>
    <w:p w:rsidR="00293683" w:rsidRDefault="00F33571" w:rsidP="00430C58">
      <w:pPr>
        <w:pStyle w:val="PargrafodaLista"/>
        <w:numPr>
          <w:ilvl w:val="0"/>
          <w:numId w:val="31"/>
        </w:numPr>
        <w:ind w:right="597"/>
      </w:pPr>
      <w:r>
        <w:t xml:space="preserve">A Sala de Estudo do Ensino Básico funciona no Pavilhão 4, Sala Multimédia. </w:t>
      </w:r>
    </w:p>
    <w:p w:rsidR="00293683" w:rsidRDefault="00F33571" w:rsidP="00430C58">
      <w:pPr>
        <w:pStyle w:val="PargrafodaLista"/>
        <w:numPr>
          <w:ilvl w:val="0"/>
          <w:numId w:val="31"/>
        </w:numPr>
        <w:ind w:right="597"/>
      </w:pPr>
      <w:r>
        <w:t>A Sala de Estudo do Ensino Secundár</w:t>
      </w:r>
      <w:r w:rsidR="00877521">
        <w:t>io funciona no Pavilhão 2, Sala</w:t>
      </w:r>
      <w:r>
        <w:t xml:space="preserve"> 9.</w:t>
      </w:r>
    </w:p>
    <w:p w:rsidR="00293683" w:rsidRDefault="00F33571" w:rsidP="00430C58">
      <w:pPr>
        <w:pStyle w:val="PargrafodaLista"/>
        <w:numPr>
          <w:ilvl w:val="0"/>
          <w:numId w:val="31"/>
        </w:numPr>
        <w:ind w:right="597"/>
      </w:pPr>
      <w:r>
        <w:t xml:space="preserve">A Sala de Apoio funciona no espaço do bufete. </w:t>
      </w:r>
    </w:p>
    <w:p w:rsidR="00293683" w:rsidRDefault="00293683" w:rsidP="00C0429E">
      <w:pPr>
        <w:spacing w:after="9" w:line="259" w:lineRule="auto"/>
        <w:ind w:left="62" w:firstLine="60"/>
        <w:jc w:val="left"/>
      </w:pPr>
    </w:p>
    <w:p w:rsidR="00293683" w:rsidRDefault="00F33571" w:rsidP="00430C58">
      <w:pPr>
        <w:pStyle w:val="PargrafodaLista"/>
        <w:numPr>
          <w:ilvl w:val="0"/>
          <w:numId w:val="31"/>
        </w:numPr>
        <w:ind w:right="597"/>
      </w:pPr>
      <w:r>
        <w:t xml:space="preserve">A ausência de funcionários será colmatada, com a redistribuição do serviço pelos colegas - se necessário com as alterações nos horários dos mesmos.  </w:t>
      </w:r>
    </w:p>
    <w:p w:rsidR="00D74F94" w:rsidRDefault="00D74F94" w:rsidP="00D74F94">
      <w:pPr>
        <w:pStyle w:val="PargrafodaLista"/>
      </w:pPr>
    </w:p>
    <w:p w:rsidR="00D74F94" w:rsidRDefault="00D74F94" w:rsidP="00D74F94">
      <w:pPr>
        <w:pStyle w:val="PargrafodaLista"/>
        <w:ind w:right="597" w:firstLine="0"/>
      </w:pPr>
    </w:p>
    <w:p w:rsidR="00293683" w:rsidRDefault="00293683" w:rsidP="00055396">
      <w:pPr>
        <w:spacing w:after="18" w:line="259" w:lineRule="auto"/>
        <w:ind w:left="0" w:firstLine="0"/>
        <w:jc w:val="left"/>
        <w:rPr>
          <w:strike/>
          <w:color w:val="FF0000"/>
        </w:rPr>
      </w:pPr>
    </w:p>
    <w:p w:rsidR="00293683" w:rsidRDefault="00055396" w:rsidP="00055396">
      <w:pPr>
        <w:pStyle w:val="Ttulo1"/>
        <w:ind w:left="0" w:firstLine="0"/>
      </w:pPr>
      <w:bookmarkStart w:id="13" w:name="_Toc96544401"/>
      <w:r>
        <w:t>5</w:t>
      </w:r>
      <w:r w:rsidR="00F33571">
        <w:t>.Protocolo de higienização e desinfeção das instalações</w:t>
      </w:r>
      <w:bookmarkEnd w:id="13"/>
    </w:p>
    <w:p w:rsidR="00293683" w:rsidRDefault="00293683">
      <w:pPr>
        <w:spacing w:after="16" w:line="259" w:lineRule="auto"/>
        <w:ind w:left="452" w:firstLine="0"/>
        <w:jc w:val="left"/>
      </w:pPr>
    </w:p>
    <w:p w:rsidR="00293683" w:rsidRDefault="00F33571">
      <w:pPr>
        <w:ind w:left="57" w:right="597" w:firstLine="53"/>
      </w:pPr>
      <w:r>
        <w:t xml:space="preserve">Considerando que os estabelecimentos de ensino devem assegurar que os profissionais de limpeza estejam sensibilizados para o cumprimento das regras de utilização de Equipamentos de Proteção Individual (EPI) e de lavagem correta das mãos, o agrupamento tem um plano de limpeza que, salvaguarda as seguintes disposições;   </w:t>
      </w:r>
    </w:p>
    <w:p w:rsidR="00293683" w:rsidRDefault="00F33571" w:rsidP="00430C58">
      <w:pPr>
        <w:numPr>
          <w:ilvl w:val="0"/>
          <w:numId w:val="20"/>
        </w:numPr>
        <w:spacing w:after="103"/>
        <w:ind w:right="597" w:hanging="437"/>
      </w:pPr>
      <w:r>
        <w:lastRenderedPageBreak/>
        <w:t xml:space="preserve">Realização de ações de sensibilização e formação;   </w:t>
      </w:r>
    </w:p>
    <w:p w:rsidR="00293683" w:rsidRDefault="00F33571" w:rsidP="00430C58">
      <w:pPr>
        <w:numPr>
          <w:ilvl w:val="0"/>
          <w:numId w:val="20"/>
        </w:numPr>
        <w:spacing w:after="106"/>
        <w:ind w:right="597" w:hanging="437"/>
      </w:pPr>
      <w:r>
        <w:t xml:space="preserve">Afixação de informação útil em local visível e acessível aos funcionários;   </w:t>
      </w:r>
    </w:p>
    <w:p w:rsidR="004A2818" w:rsidRDefault="00F33571" w:rsidP="00430C58">
      <w:pPr>
        <w:numPr>
          <w:ilvl w:val="0"/>
          <w:numId w:val="20"/>
        </w:numPr>
        <w:spacing w:after="33"/>
        <w:ind w:right="597" w:hanging="437"/>
      </w:pPr>
      <w:r>
        <w:t>O conhecimento sobre a utilização correta dos produtos de limpeza (detergentes e desinfetantes), de acordo com as Fichas de Dados de Segurança do produto;</w:t>
      </w:r>
    </w:p>
    <w:p w:rsidR="00293683" w:rsidRDefault="00F33571" w:rsidP="00430C58">
      <w:pPr>
        <w:numPr>
          <w:ilvl w:val="0"/>
          <w:numId w:val="20"/>
        </w:numPr>
        <w:spacing w:after="33"/>
        <w:ind w:right="597" w:hanging="437"/>
      </w:pPr>
      <w:r>
        <w:t xml:space="preserve">A disponibilidade de materiais de limpeza e desinfeção adequados.   </w:t>
      </w:r>
    </w:p>
    <w:p w:rsidR="00293683" w:rsidRDefault="00293683">
      <w:pPr>
        <w:spacing w:after="21" w:line="259" w:lineRule="auto"/>
        <w:ind w:left="139" w:firstLine="0"/>
        <w:jc w:val="left"/>
      </w:pPr>
    </w:p>
    <w:p w:rsidR="00293683" w:rsidRDefault="00F33571" w:rsidP="00A17ACF">
      <w:pPr>
        <w:spacing w:after="100" w:afterAutospacing="1" w:line="240" w:lineRule="auto"/>
        <w:ind w:left="212" w:right="585"/>
      </w:pPr>
      <w:r>
        <w:rPr>
          <w:b/>
        </w:rPr>
        <w:t xml:space="preserve">As preocupações a ter em conta são:   </w:t>
      </w:r>
    </w:p>
    <w:p w:rsidR="00293683" w:rsidRDefault="00F33571" w:rsidP="00A17ACF">
      <w:pPr>
        <w:numPr>
          <w:ilvl w:val="0"/>
          <w:numId w:val="20"/>
        </w:numPr>
        <w:spacing w:after="100" w:afterAutospacing="1" w:line="240" w:lineRule="auto"/>
        <w:ind w:right="597" w:hanging="437"/>
      </w:pPr>
      <w:r>
        <w:t xml:space="preserve">Utilização de Equipamentos de Proteção Individual (EPI);   </w:t>
      </w:r>
    </w:p>
    <w:p w:rsidR="00293683" w:rsidRDefault="00F33571" w:rsidP="00430C58">
      <w:pPr>
        <w:numPr>
          <w:ilvl w:val="0"/>
          <w:numId w:val="20"/>
        </w:numPr>
        <w:ind w:right="597" w:hanging="437"/>
      </w:pPr>
      <w:r>
        <w:t xml:space="preserve">Deve ser usado equipamento que proteja o profissional, quer dos produtos utilizados, quer de eventual contaminação existente na área onde irá operar, e que evite, ainda, que este traga contaminadores do exterior para a área da desinfeção.   </w:t>
      </w:r>
    </w:p>
    <w:p w:rsidR="00293683" w:rsidRDefault="00293683">
      <w:pPr>
        <w:spacing w:after="16" w:line="259" w:lineRule="auto"/>
        <w:ind w:left="896" w:firstLine="0"/>
        <w:jc w:val="left"/>
      </w:pPr>
    </w:p>
    <w:p w:rsidR="00293683" w:rsidRDefault="00F33571">
      <w:pPr>
        <w:spacing w:after="9" w:line="267" w:lineRule="auto"/>
        <w:ind w:left="466" w:right="585"/>
      </w:pPr>
      <w:r>
        <w:rPr>
          <w:b/>
        </w:rPr>
        <w:t xml:space="preserve">Entrada na "área suja":   </w:t>
      </w:r>
    </w:p>
    <w:p w:rsidR="004A2818" w:rsidRDefault="00F33571" w:rsidP="00430C58">
      <w:pPr>
        <w:numPr>
          <w:ilvl w:val="0"/>
          <w:numId w:val="20"/>
        </w:numPr>
        <w:ind w:right="597" w:hanging="437"/>
      </w:pPr>
      <w:r>
        <w:t xml:space="preserve">O profissional deve entrar nos locais a limpar já totalmente equipado com o EPI envergado e com o material de limpeza, levando também consigo sacos prontos para a recolha dos resíduos; </w:t>
      </w:r>
    </w:p>
    <w:p w:rsidR="00293683" w:rsidRDefault="00F33571" w:rsidP="00A17ACF">
      <w:pPr>
        <w:numPr>
          <w:ilvl w:val="0"/>
          <w:numId w:val="20"/>
        </w:numPr>
        <w:ind w:right="597" w:hanging="437"/>
      </w:pPr>
      <w:r>
        <w:t xml:space="preserve">Ao entrar na "área suja", deve abrir janelas e arejar a área, sempre que possível.   </w:t>
      </w:r>
    </w:p>
    <w:p w:rsidR="00A17ACF" w:rsidRDefault="00A17ACF" w:rsidP="00A17ACF">
      <w:pPr>
        <w:ind w:left="896" w:right="597" w:firstLine="0"/>
      </w:pPr>
    </w:p>
    <w:p w:rsidR="00A17ACF" w:rsidRDefault="00F33571" w:rsidP="00A17ACF">
      <w:pPr>
        <w:spacing w:after="9" w:line="267" w:lineRule="auto"/>
        <w:ind w:left="466" w:right="585"/>
      </w:pPr>
      <w:r>
        <w:rPr>
          <w:b/>
        </w:rPr>
        <w:t xml:space="preserve">Operação dentro da "área suja":   </w:t>
      </w:r>
    </w:p>
    <w:p w:rsidR="00A17ACF" w:rsidRDefault="00A17ACF" w:rsidP="00A17ACF">
      <w:pPr>
        <w:spacing w:after="9" w:line="267" w:lineRule="auto"/>
        <w:ind w:left="466" w:right="585"/>
      </w:pPr>
    </w:p>
    <w:p w:rsidR="00293683" w:rsidRDefault="00F33571" w:rsidP="00430C58">
      <w:pPr>
        <w:numPr>
          <w:ilvl w:val="0"/>
          <w:numId w:val="20"/>
        </w:numPr>
        <w:spacing w:after="182"/>
        <w:ind w:right="597" w:hanging="437"/>
      </w:pPr>
      <w:r>
        <w:t xml:space="preserve">Começar a limpar de alto para baixo e das zonas mais distantes da porta de entrada para a porta de entrada/saída;   </w:t>
      </w:r>
    </w:p>
    <w:p w:rsidR="00293683" w:rsidRDefault="00F33571" w:rsidP="00430C58">
      <w:pPr>
        <w:numPr>
          <w:ilvl w:val="0"/>
          <w:numId w:val="20"/>
        </w:numPr>
        <w:spacing w:after="187"/>
        <w:ind w:right="597" w:hanging="437"/>
      </w:pPr>
      <w:r>
        <w:t xml:space="preserve">Ter um cuidado especial na limpeza de objetos mais tocados (ex: interruptores; maçanetas das portas; torneiras; corrimãos; mesas; cadeiras; teclados de computadores; telefones e outros) e áreas mais frequentadas;   </w:t>
      </w:r>
    </w:p>
    <w:p w:rsidR="00293683" w:rsidRDefault="00F33571" w:rsidP="00430C58">
      <w:pPr>
        <w:numPr>
          <w:ilvl w:val="0"/>
          <w:numId w:val="20"/>
        </w:numPr>
        <w:ind w:right="597" w:hanging="437"/>
      </w:pPr>
      <w:r>
        <w:t xml:space="preserve">À medida que se vai limpando, depositar os materiais descartáveis em sacos apropriados (de cor diferente dos habituais, ou devidamente identificados), tendo o cuidado de não contaminar o exterior do saco.   </w:t>
      </w:r>
    </w:p>
    <w:p w:rsidR="00293683" w:rsidRDefault="00293683">
      <w:pPr>
        <w:spacing w:after="14" w:line="259" w:lineRule="auto"/>
        <w:ind w:left="896" w:firstLine="0"/>
        <w:jc w:val="left"/>
      </w:pPr>
    </w:p>
    <w:p w:rsidR="00293683" w:rsidRDefault="00F33571" w:rsidP="00A17ACF">
      <w:pPr>
        <w:spacing w:after="100" w:afterAutospacing="1" w:line="240" w:lineRule="auto"/>
        <w:ind w:left="466" w:right="585"/>
      </w:pPr>
      <w:r>
        <w:rPr>
          <w:b/>
        </w:rPr>
        <w:t xml:space="preserve">Saída da "área suja":   </w:t>
      </w:r>
    </w:p>
    <w:p w:rsidR="00293683" w:rsidRDefault="00F33571" w:rsidP="00A17ACF">
      <w:pPr>
        <w:numPr>
          <w:ilvl w:val="0"/>
          <w:numId w:val="20"/>
        </w:numPr>
        <w:spacing w:after="100" w:afterAutospacing="1" w:line="240" w:lineRule="auto"/>
        <w:ind w:right="597" w:hanging="437"/>
      </w:pPr>
      <w:r>
        <w:t xml:space="preserve">No final da limpeza, esperar para ter o espaço totalmente arejado e só depois fechar as janelas;   </w:t>
      </w:r>
    </w:p>
    <w:p w:rsidR="00293683" w:rsidRDefault="00F33571" w:rsidP="00A17ACF">
      <w:pPr>
        <w:numPr>
          <w:ilvl w:val="0"/>
          <w:numId w:val="20"/>
        </w:numPr>
        <w:spacing w:after="100" w:afterAutospacing="1" w:line="240" w:lineRule="auto"/>
        <w:ind w:right="597" w:hanging="437"/>
      </w:pPr>
      <w:r>
        <w:t xml:space="preserve">Limpar os frascos e produtos de limpeza antes de sair;   </w:t>
      </w:r>
    </w:p>
    <w:p w:rsidR="00293683" w:rsidRDefault="00F33571" w:rsidP="00A17ACF">
      <w:pPr>
        <w:numPr>
          <w:ilvl w:val="0"/>
          <w:numId w:val="20"/>
        </w:numPr>
        <w:spacing w:after="100" w:afterAutospacing="1" w:line="240" w:lineRule="auto"/>
        <w:ind w:right="597" w:hanging="437"/>
      </w:pPr>
      <w:r>
        <w:t xml:space="preserve">Limpar as luvas e calçado por fora sem os retirar;   </w:t>
      </w:r>
    </w:p>
    <w:p w:rsidR="00293683" w:rsidRDefault="00F33571" w:rsidP="00A17ACF">
      <w:pPr>
        <w:numPr>
          <w:ilvl w:val="0"/>
          <w:numId w:val="20"/>
        </w:numPr>
        <w:spacing w:after="100" w:afterAutospacing="1" w:line="240" w:lineRule="auto"/>
        <w:ind w:right="597" w:hanging="437"/>
      </w:pPr>
      <w:r>
        <w:t xml:space="preserve">Colocar o saco sujo dentro de outro, limpo, e fechar o saco;   </w:t>
      </w:r>
    </w:p>
    <w:p w:rsidR="00293683" w:rsidRDefault="00F33571" w:rsidP="00A17ACF">
      <w:pPr>
        <w:numPr>
          <w:ilvl w:val="0"/>
          <w:numId w:val="20"/>
        </w:numPr>
        <w:spacing w:after="100" w:afterAutospacing="1" w:line="240" w:lineRule="auto"/>
        <w:ind w:right="597" w:hanging="437"/>
      </w:pPr>
      <w:r>
        <w:t xml:space="preserve">Sair da área e fechar a porta, sempre que possível;   </w:t>
      </w:r>
    </w:p>
    <w:p w:rsidR="00293683" w:rsidRDefault="00F33571" w:rsidP="00A17ACF">
      <w:pPr>
        <w:numPr>
          <w:ilvl w:val="0"/>
          <w:numId w:val="20"/>
        </w:numPr>
        <w:spacing w:after="100" w:afterAutospacing="1" w:line="240" w:lineRule="auto"/>
        <w:ind w:right="597" w:hanging="437"/>
      </w:pPr>
      <w:r>
        <w:lastRenderedPageBreak/>
        <w:t xml:space="preserve">Terminadas as limpezas, colocar os EPI reutilizáveis, em embalagem própria hermeticamente fechada, para os transportar até à zona de desinfeção/lavagem do material e os EPI descartáveis nos sacos de resíduos.   </w:t>
      </w:r>
    </w:p>
    <w:p w:rsidR="00293683" w:rsidRDefault="00F33571">
      <w:pPr>
        <w:spacing w:after="291" w:line="267" w:lineRule="auto"/>
        <w:ind w:left="466" w:right="585"/>
      </w:pPr>
      <w:r>
        <w:rPr>
          <w:b/>
        </w:rPr>
        <w:t xml:space="preserve">Resíduos:   </w:t>
      </w:r>
    </w:p>
    <w:p w:rsidR="00293683" w:rsidRDefault="00F33571" w:rsidP="00430C58">
      <w:pPr>
        <w:numPr>
          <w:ilvl w:val="0"/>
          <w:numId w:val="20"/>
        </w:numPr>
        <w:spacing w:after="184"/>
        <w:ind w:right="597" w:hanging="437"/>
      </w:pPr>
      <w:r>
        <w:t xml:space="preserve">Os sacos de resíduos devem ser colocados no contentor ("caixote do lixo") dos resíduos indiferenciados. Estes resíduos não devem, em caso algum, ser colocados no contentor de recolha seletiva, nem depositados no ecoponto.   </w:t>
      </w:r>
    </w:p>
    <w:p w:rsidR="00293683" w:rsidRDefault="00F33571" w:rsidP="00430C58">
      <w:pPr>
        <w:numPr>
          <w:ilvl w:val="0"/>
          <w:numId w:val="20"/>
        </w:numPr>
        <w:spacing w:after="29"/>
        <w:ind w:right="597" w:hanging="437"/>
      </w:pPr>
      <w:r>
        <w:t xml:space="preserve">Nunca deixar os sacos de resíduos em espaços públicos, ou zonas onde possam ser mexidos.   </w:t>
      </w:r>
    </w:p>
    <w:p w:rsidR="00D74F94" w:rsidRDefault="00D74F94" w:rsidP="00D74F94">
      <w:pPr>
        <w:spacing w:after="29"/>
        <w:ind w:left="896" w:right="597" w:firstLine="0"/>
      </w:pPr>
    </w:p>
    <w:p w:rsidR="00293683" w:rsidRPr="00A5222A" w:rsidRDefault="00F33571" w:rsidP="00A17ACF">
      <w:pPr>
        <w:ind w:left="0" w:firstLine="0"/>
        <w:rPr>
          <w:b/>
          <w:bCs/>
        </w:rPr>
      </w:pPr>
      <w:r w:rsidRPr="00A5222A">
        <w:rPr>
          <w:b/>
          <w:bCs/>
        </w:rPr>
        <w:t xml:space="preserve">Produtos e técnicas de desinfeção de espaços escolares   </w:t>
      </w:r>
    </w:p>
    <w:p w:rsidR="00293683" w:rsidRDefault="00293683">
      <w:pPr>
        <w:spacing w:after="57" w:line="259" w:lineRule="auto"/>
        <w:ind w:left="110" w:firstLine="0"/>
        <w:jc w:val="left"/>
      </w:pPr>
    </w:p>
    <w:p w:rsidR="00293683" w:rsidRDefault="00F33571">
      <w:pPr>
        <w:ind w:left="57" w:right="597" w:firstLine="53"/>
      </w:pPr>
      <w:r>
        <w:t xml:space="preserve">A limpeza e desinfeção de espaços escolares interiores têm de utilizar os seguintes produtos e técnicas:   </w:t>
      </w:r>
    </w:p>
    <w:p w:rsidR="00A17ACF" w:rsidRDefault="00A17ACF">
      <w:pPr>
        <w:spacing w:after="42"/>
        <w:ind w:left="57" w:right="597" w:firstLine="53"/>
      </w:pPr>
      <w:r>
        <w:t xml:space="preserve">     </w:t>
      </w:r>
      <w:r w:rsidR="00F33571">
        <w:t>Agentes de desinfeção: Solução de hipoclorito de sódio pronta a usar (já diluída) com a concentração de 0,05%. Se tiver de diluir o hipoclorito de sódio ou outro produto com igual poder desinfetante e álcool a 70</w:t>
      </w:r>
      <w:r w:rsidR="00F33571">
        <w:rPr>
          <w:vertAlign w:val="superscript"/>
        </w:rPr>
        <w:t xml:space="preserve">0 </w:t>
      </w:r>
      <w:r w:rsidR="00F33571">
        <w:t xml:space="preserve">(para superfícies que não suportam o hipoclorito de sódio).  </w:t>
      </w:r>
    </w:p>
    <w:p w:rsidR="00293683" w:rsidRDefault="00F33571">
      <w:pPr>
        <w:spacing w:after="42"/>
        <w:ind w:left="57" w:right="597" w:firstLine="53"/>
      </w:pPr>
      <w:r>
        <w:t xml:space="preserve"> </w:t>
      </w:r>
    </w:p>
    <w:p w:rsidR="00293683" w:rsidRDefault="00F33571" w:rsidP="00A17ACF">
      <w:pPr>
        <w:spacing w:after="100" w:afterAutospacing="1" w:line="240" w:lineRule="auto"/>
        <w:ind w:left="67" w:right="585" w:hanging="11"/>
      </w:pPr>
      <w:r>
        <w:rPr>
          <w:b/>
        </w:rPr>
        <w:t xml:space="preserve">Método de aplicação:   </w:t>
      </w:r>
    </w:p>
    <w:p w:rsidR="00293683" w:rsidRDefault="00F33571" w:rsidP="00A17ACF">
      <w:pPr>
        <w:spacing w:after="100" w:afterAutospacing="1" w:line="240" w:lineRule="auto"/>
        <w:ind w:left="457" w:right="597" w:hanging="11"/>
      </w:pPr>
      <w:r w:rsidRPr="004A2818">
        <w:rPr>
          <w:b/>
        </w:rPr>
        <w:t>A limpeza deve ser húmida com</w:t>
      </w:r>
      <w:r>
        <w:t xml:space="preserve">:   </w:t>
      </w:r>
    </w:p>
    <w:p w:rsidR="00293683" w:rsidRDefault="00F33571" w:rsidP="00D74F94">
      <w:pPr>
        <w:numPr>
          <w:ilvl w:val="0"/>
          <w:numId w:val="21"/>
        </w:numPr>
        <w:spacing w:after="43" w:line="360" w:lineRule="auto"/>
        <w:ind w:right="595" w:hanging="286"/>
      </w:pPr>
      <w:r>
        <w:t xml:space="preserve">Balde e esfregona para o chão;   </w:t>
      </w:r>
    </w:p>
    <w:p w:rsidR="00293683" w:rsidRDefault="00F33571" w:rsidP="00D74F94">
      <w:pPr>
        <w:numPr>
          <w:ilvl w:val="0"/>
          <w:numId w:val="21"/>
        </w:numPr>
        <w:spacing w:after="400" w:line="360" w:lineRule="auto"/>
        <w:ind w:left="142" w:right="595" w:hanging="38"/>
      </w:pPr>
      <w:r>
        <w:t>Panos de limpeza descartáveis ou panos reutilizáveis (laváveis) de microfibras, se houver condições para serem lavados e desinfetados pelo calor, em máquina de lavar; iii)</w:t>
      </w:r>
      <w:r w:rsidR="00D74F94">
        <w:t xml:space="preserve"> </w:t>
      </w:r>
      <w:r>
        <w:t xml:space="preserve">Sempre que possível, deixar as superfícies humedecidas, até que sequem, ao ar, para que o desinfetante possa atuar eficazmente.  </w:t>
      </w:r>
    </w:p>
    <w:p w:rsidR="00293683" w:rsidRDefault="00F33571" w:rsidP="00A17ACF">
      <w:pPr>
        <w:spacing w:after="100" w:afterAutospacing="1" w:line="240" w:lineRule="auto"/>
        <w:ind w:left="67" w:right="585"/>
      </w:pPr>
      <w:r>
        <w:rPr>
          <w:b/>
        </w:rPr>
        <w:t xml:space="preserve">Ordem de limpeza dos espaços fechados (Salas de aula, salas de professores, entre outros):   </w:t>
      </w:r>
    </w:p>
    <w:p w:rsidR="00293683" w:rsidRDefault="00F33571" w:rsidP="00A17ACF">
      <w:pPr>
        <w:numPr>
          <w:ilvl w:val="1"/>
          <w:numId w:val="21"/>
        </w:numPr>
        <w:spacing w:after="100" w:afterAutospacing="1" w:line="240" w:lineRule="auto"/>
        <w:ind w:left="811" w:right="597" w:hanging="427"/>
      </w:pPr>
      <w:r>
        <w:t xml:space="preserve">A limpeza deve começar de alto para baixo, das zonas mais limpas para as mais sujas, e das mais distantes da porta de entrada para a porta de entrada/saída.   </w:t>
      </w:r>
    </w:p>
    <w:p w:rsidR="00293683" w:rsidRDefault="00F33571" w:rsidP="00A17ACF">
      <w:pPr>
        <w:numPr>
          <w:ilvl w:val="1"/>
          <w:numId w:val="21"/>
        </w:numPr>
        <w:spacing w:after="100" w:afterAutospacing="1" w:line="240" w:lineRule="auto"/>
        <w:ind w:left="811" w:right="597" w:hanging="427"/>
      </w:pPr>
      <w:r>
        <w:t xml:space="preserve">O chão deverá ser a último a ser limpo.   </w:t>
      </w:r>
    </w:p>
    <w:p w:rsidR="00293683" w:rsidRDefault="00F33571" w:rsidP="00A17ACF">
      <w:pPr>
        <w:numPr>
          <w:ilvl w:val="1"/>
          <w:numId w:val="21"/>
        </w:numPr>
        <w:spacing w:after="100" w:afterAutospacing="1" w:line="240" w:lineRule="auto"/>
        <w:ind w:left="811" w:right="597" w:hanging="427"/>
      </w:pPr>
      <w:r>
        <w:t xml:space="preserve">Ter especial cuidado na limpeza de objetos mais tocados (ex: interruptores; maçanetas das portas; torneiras; corrimãos; mesas; bancadas; cadeiras; teclados de computadores; telefones e outros) e áreas mais frequentadas.   </w:t>
      </w:r>
    </w:p>
    <w:p w:rsidR="00293683" w:rsidRDefault="00293683">
      <w:pPr>
        <w:spacing w:after="18" w:line="259" w:lineRule="auto"/>
        <w:ind w:left="24" w:firstLine="0"/>
        <w:jc w:val="left"/>
      </w:pPr>
    </w:p>
    <w:p w:rsidR="00293683" w:rsidRDefault="00F33571">
      <w:pPr>
        <w:spacing w:after="9" w:line="267" w:lineRule="auto"/>
        <w:ind w:left="57" w:right="585" w:firstLine="53"/>
      </w:pPr>
      <w:r>
        <w:rPr>
          <w:b/>
        </w:rPr>
        <w:lastRenderedPageBreak/>
        <w:t xml:space="preserve">A Frequência de limpeza e a desinfeção dos espaços e superfícies deve ser efetuada, no mínimo, com frequência diária e sempre que se mostrar necessário, de acordo com a técnica abaixo descrita.   </w:t>
      </w:r>
    </w:p>
    <w:p w:rsidR="00293683" w:rsidRDefault="00F33571" w:rsidP="00A17ACF">
      <w:pPr>
        <w:spacing w:after="100" w:afterAutospacing="1" w:line="240" w:lineRule="auto"/>
        <w:ind w:left="67" w:right="585"/>
      </w:pPr>
      <w:r>
        <w:rPr>
          <w:b/>
        </w:rPr>
        <w:t xml:space="preserve">As frequências de referência são:   </w:t>
      </w:r>
    </w:p>
    <w:p w:rsidR="00293683" w:rsidRDefault="00F33571" w:rsidP="00A17ACF">
      <w:pPr>
        <w:numPr>
          <w:ilvl w:val="0"/>
          <w:numId w:val="22"/>
        </w:numPr>
        <w:spacing w:after="100" w:afterAutospacing="1" w:line="240" w:lineRule="auto"/>
        <w:ind w:right="597" w:hanging="379"/>
      </w:pPr>
      <w:r>
        <w:t xml:space="preserve">Casas de banho - pelo menos duas vezes de manhã e duas vezes à tarde;   </w:t>
      </w:r>
    </w:p>
    <w:p w:rsidR="00293683" w:rsidRDefault="00F33571" w:rsidP="00A17ACF">
      <w:pPr>
        <w:numPr>
          <w:ilvl w:val="0"/>
          <w:numId w:val="22"/>
        </w:numPr>
        <w:spacing w:after="100" w:afterAutospacing="1" w:line="240" w:lineRule="auto"/>
        <w:ind w:right="597" w:hanging="379"/>
      </w:pPr>
      <w:r>
        <w:t xml:space="preserve">Zonas e objetos de uso comum - corrimões, maçanetas das portas, interruptores, zonas de contacto frequente - pelo menos duas vezes de manhã e duas vezes à tarde;   </w:t>
      </w:r>
    </w:p>
    <w:p w:rsidR="00293683" w:rsidRDefault="00F33571" w:rsidP="00A17ACF">
      <w:pPr>
        <w:numPr>
          <w:ilvl w:val="0"/>
          <w:numId w:val="22"/>
        </w:numPr>
        <w:spacing w:after="100" w:afterAutospacing="1" w:line="240" w:lineRule="auto"/>
        <w:ind w:right="597" w:hanging="379"/>
      </w:pPr>
      <w:r>
        <w:t xml:space="preserve">Salas de aula - no final do dia e sempre que haja mudança de turma.  </w:t>
      </w:r>
    </w:p>
    <w:p w:rsidR="00293683" w:rsidRDefault="00F33571" w:rsidP="00A17ACF">
      <w:pPr>
        <w:spacing w:after="100" w:afterAutospacing="1" w:line="240" w:lineRule="auto"/>
        <w:ind w:left="389" w:right="595" w:firstLine="0"/>
      </w:pPr>
      <w:r>
        <w:t xml:space="preserve">O professor deverá higienizar as suas mãos à entrada e saída das salas. Junto ao posto de trabalho do professor haverá um dispensador com solução antissética para que possa higienizar o seu local de trabalho se assim o desejar;   </w:t>
      </w:r>
    </w:p>
    <w:p w:rsidR="00293683" w:rsidRDefault="00F33571" w:rsidP="00A17ACF">
      <w:pPr>
        <w:numPr>
          <w:ilvl w:val="0"/>
          <w:numId w:val="22"/>
        </w:numPr>
        <w:spacing w:after="100" w:afterAutospacing="1" w:line="240" w:lineRule="auto"/>
        <w:ind w:right="595" w:hanging="379"/>
      </w:pPr>
      <w:r>
        <w:t xml:space="preserve">Salas de professores - de manhã e à tarde;   </w:t>
      </w:r>
    </w:p>
    <w:p w:rsidR="00293683" w:rsidRDefault="00F33571" w:rsidP="00A17ACF">
      <w:pPr>
        <w:numPr>
          <w:ilvl w:val="0"/>
          <w:numId w:val="22"/>
        </w:numPr>
        <w:spacing w:after="100" w:afterAutospacing="1" w:line="240" w:lineRule="auto"/>
        <w:ind w:left="771" w:right="595" w:hanging="380"/>
      </w:pPr>
      <w:r>
        <w:t xml:space="preserve">Refeitórios e Sala de Apoio - logo após a utilização de um grupo e antes de outro entrar na área, especialmente as mesas e zonas de self-service;   </w:t>
      </w:r>
    </w:p>
    <w:p w:rsidR="00293683" w:rsidRDefault="00F33571" w:rsidP="00A17ACF">
      <w:pPr>
        <w:numPr>
          <w:ilvl w:val="0"/>
          <w:numId w:val="22"/>
        </w:numPr>
        <w:spacing w:after="100" w:afterAutospacing="1" w:line="240" w:lineRule="auto"/>
        <w:ind w:left="771" w:right="595" w:hanging="380"/>
      </w:pPr>
      <w:r>
        <w:t>Sala de Isolamento - desinfeção e descon</w:t>
      </w:r>
      <w:r w:rsidR="00A17ACF">
        <w:t>taminação sempre que utilizada.</w:t>
      </w:r>
      <w:r>
        <w:t xml:space="preserve">  </w:t>
      </w:r>
    </w:p>
    <w:p w:rsidR="00293683" w:rsidRDefault="00293683">
      <w:pPr>
        <w:spacing w:after="21" w:line="259" w:lineRule="auto"/>
        <w:ind w:left="768" w:firstLine="0"/>
        <w:jc w:val="left"/>
      </w:pPr>
    </w:p>
    <w:p w:rsidR="00293683" w:rsidRDefault="00F33571">
      <w:pPr>
        <w:ind w:left="57" w:right="597" w:firstLine="53"/>
      </w:pPr>
      <w:r>
        <w:t xml:space="preserve">Nota: o cumprimento deste protocolo é assegurado pelo preenchimento das respetivas fichas das tarefas executadas e por ações de supervisão realizadas de modo aleatório e frequente.   </w:t>
      </w:r>
    </w:p>
    <w:p w:rsidR="00293683" w:rsidRDefault="00293683">
      <w:pPr>
        <w:spacing w:after="223" w:line="259" w:lineRule="auto"/>
        <w:ind w:left="29" w:firstLine="0"/>
        <w:jc w:val="left"/>
      </w:pPr>
    </w:p>
    <w:p w:rsidR="00293683" w:rsidRDefault="00A17ACF">
      <w:pPr>
        <w:pStyle w:val="Ttulo1"/>
        <w:ind w:left="87"/>
      </w:pPr>
      <w:bookmarkStart w:id="14" w:name="_Toc96544402"/>
      <w:r>
        <w:t>6</w:t>
      </w:r>
      <w:r w:rsidR="00F33571">
        <w:t>.Comunicação e articulação entre parceiros</w:t>
      </w:r>
      <w:bookmarkEnd w:id="14"/>
    </w:p>
    <w:p w:rsidR="00293683" w:rsidRDefault="00293683">
      <w:pPr>
        <w:spacing w:after="119" w:line="259" w:lineRule="auto"/>
        <w:ind w:left="29" w:firstLine="0"/>
        <w:jc w:val="left"/>
      </w:pPr>
    </w:p>
    <w:p w:rsidR="00293683" w:rsidRDefault="00F33571">
      <w:pPr>
        <w:spacing w:after="107"/>
        <w:ind w:left="67" w:right="597"/>
      </w:pPr>
      <w:r>
        <w:t xml:space="preserve">É fundamental envolver os parceiros da comunidade educativa para apoiar o Agrupamento de escolas a responder de forma célere e adequada e controlar a transmissão de SARSCoV-2. A comunicação tem um papel fundamental.  </w:t>
      </w:r>
    </w:p>
    <w:p w:rsidR="00293683" w:rsidRDefault="00F33571">
      <w:pPr>
        <w:spacing w:after="107"/>
        <w:ind w:left="67" w:right="597"/>
      </w:pPr>
      <w:r>
        <w:t xml:space="preserve">Deste modo, a partilha regular de pontos de situação, de medidas e recomendações a adotar em cada momento, são peças chave na estratégia de comunicação e promoção de literacia em saúde, que permitem não só tranquilizar e dar confiança face à incerteza, como também a adoção de comportamentos de proteção da saúde na comunidade escolar e nos parceiros.  </w:t>
      </w:r>
    </w:p>
    <w:p w:rsidR="00293683" w:rsidRDefault="00F33571" w:rsidP="00A17ACF">
      <w:pPr>
        <w:ind w:left="67" w:right="597"/>
      </w:pPr>
      <w:r>
        <w:t xml:space="preserve">Pela sua importância estratégica, a articulação com os parceiros da comunidade educativa, deve ser promovida e potenciada. É fundamental garantir o cumprimento de todos os procedimentos, como estratégia de envolvimento em todo o processo e, sempre que possível, na tomada de decisão, através da participação de todos, desde o momento inicial na resposta a um surto. </w:t>
      </w:r>
    </w:p>
    <w:p w:rsidR="00293683" w:rsidRPr="00C04EA0" w:rsidRDefault="00293683">
      <w:pPr>
        <w:spacing w:after="117" w:line="259" w:lineRule="auto"/>
        <w:ind w:firstLine="0"/>
        <w:jc w:val="left"/>
        <w:rPr>
          <w:strike/>
          <w:color w:val="FF0000"/>
        </w:rPr>
      </w:pPr>
    </w:p>
    <w:p w:rsidR="00293683" w:rsidRDefault="00F33571">
      <w:pPr>
        <w:spacing w:after="133"/>
        <w:ind w:left="67" w:right="597"/>
      </w:pPr>
      <w:r>
        <w:t xml:space="preserve">O Coordenador geral do plano, os coordenadores de escola e a equipa operativa serão responsáveis pela comunicação, articulação e informação com os vários parceiros: </w:t>
      </w:r>
      <w:r>
        <w:lastRenderedPageBreak/>
        <w:t>encarregados de educação, unidade de saúde pública e autoridade de saúde local, etc. A comunicação interna entre os responsáveis pelo Plano de Contingência será efetuada por e</w:t>
      </w:r>
      <w:r w:rsidR="00666836">
        <w:t>-</w:t>
      </w:r>
      <w:r>
        <w:t xml:space="preserve">mail ou telefone.  </w:t>
      </w:r>
    </w:p>
    <w:p w:rsidR="00293683" w:rsidRDefault="00F33571">
      <w:pPr>
        <w:spacing w:after="135"/>
        <w:ind w:left="67" w:right="597"/>
      </w:pPr>
      <w:r>
        <w:t>A comunicação dos coordenadores do Plano com o pessoal discente, docente e não docente será efetuada por e</w:t>
      </w:r>
      <w:r w:rsidR="00666836">
        <w:t>-</w:t>
      </w:r>
      <w:r>
        <w:t xml:space="preserve">mail, através da página do agrupamento e pela afixação de informação nos locais designados para o efeito.  </w:t>
      </w:r>
    </w:p>
    <w:p w:rsidR="00293683" w:rsidRDefault="00F33571">
      <w:pPr>
        <w:spacing w:after="136"/>
        <w:ind w:left="67" w:right="597"/>
      </w:pPr>
      <w:r>
        <w:t xml:space="preserve">Todo o pessoal docente e não docente terá a responsabilidade de sensibilizar os alunos para as medidas de prevenção, normas de funcionamento e procedimentos definidos. </w:t>
      </w:r>
    </w:p>
    <w:p w:rsidR="00293683" w:rsidRDefault="00293683">
      <w:pPr>
        <w:spacing w:after="25" w:line="259" w:lineRule="auto"/>
        <w:ind w:left="730" w:firstLine="0"/>
        <w:jc w:val="left"/>
      </w:pPr>
    </w:p>
    <w:p w:rsidR="00293683" w:rsidRDefault="00F33571">
      <w:pPr>
        <w:spacing w:after="19" w:line="259" w:lineRule="auto"/>
        <w:ind w:left="730" w:firstLine="0"/>
        <w:jc w:val="left"/>
      </w:pPr>
      <w:r>
        <w:rPr>
          <w:sz w:val="28"/>
        </w:rPr>
        <w:t xml:space="preserve"> Contactos úteis:   </w:t>
      </w:r>
    </w:p>
    <w:p w:rsidR="00293683" w:rsidRDefault="00293683">
      <w:pPr>
        <w:spacing w:after="0" w:line="259" w:lineRule="auto"/>
        <w:ind w:left="730" w:firstLine="0"/>
        <w:jc w:val="left"/>
      </w:pPr>
    </w:p>
    <w:p w:rsidR="00293683" w:rsidRDefault="00F33571" w:rsidP="00A17ACF">
      <w:pPr>
        <w:numPr>
          <w:ilvl w:val="0"/>
          <w:numId w:val="23"/>
        </w:numPr>
        <w:spacing w:after="0" w:line="240" w:lineRule="auto"/>
        <w:ind w:right="597" w:hanging="142"/>
      </w:pPr>
      <w:r>
        <w:t xml:space="preserve">Serviço Nacional de Saúde (SNS) - 808 24 24 24  </w:t>
      </w:r>
    </w:p>
    <w:p w:rsidR="00293683" w:rsidRDefault="00293683" w:rsidP="00A17ACF">
      <w:pPr>
        <w:spacing w:after="0" w:line="240" w:lineRule="auto"/>
        <w:ind w:left="730" w:firstLine="0"/>
        <w:jc w:val="left"/>
      </w:pPr>
    </w:p>
    <w:p w:rsidR="00293683" w:rsidRDefault="00F33571" w:rsidP="00A17ACF">
      <w:pPr>
        <w:numPr>
          <w:ilvl w:val="0"/>
          <w:numId w:val="23"/>
        </w:numPr>
        <w:spacing w:after="0" w:line="240" w:lineRule="auto"/>
        <w:ind w:right="597" w:hanging="142"/>
      </w:pPr>
      <w:r>
        <w:t xml:space="preserve">Agrupamento de Centros de Saúde Lisboa Ocidental e Oeiras (ACES) - </w:t>
      </w:r>
      <w:r>
        <w:rPr>
          <w:color w:val="222222"/>
        </w:rPr>
        <w:t xml:space="preserve">214 540 814 </w:t>
      </w:r>
    </w:p>
    <w:p w:rsidR="00293683" w:rsidRDefault="00293683" w:rsidP="00A17ACF">
      <w:pPr>
        <w:spacing w:after="0" w:line="240" w:lineRule="auto"/>
        <w:ind w:left="730" w:firstLine="0"/>
        <w:jc w:val="left"/>
      </w:pPr>
    </w:p>
    <w:p w:rsidR="00293683" w:rsidRPr="007E16E8" w:rsidRDefault="00F33571" w:rsidP="00A17ACF">
      <w:pPr>
        <w:numPr>
          <w:ilvl w:val="0"/>
          <w:numId w:val="23"/>
        </w:numPr>
        <w:spacing w:after="0" w:line="240" w:lineRule="auto"/>
        <w:ind w:right="597" w:hanging="142"/>
      </w:pPr>
      <w:r>
        <w:rPr>
          <w:color w:val="222222"/>
        </w:rPr>
        <w:t xml:space="preserve">Autoridade de Saúde Pública - Dra. Ana Gaspar </w:t>
      </w:r>
    </w:p>
    <w:p w:rsidR="007E16E8" w:rsidRDefault="007E16E8" w:rsidP="007E16E8">
      <w:pPr>
        <w:pStyle w:val="PargrafodaLista"/>
      </w:pPr>
    </w:p>
    <w:p w:rsidR="007E16E8" w:rsidRDefault="007E16E8" w:rsidP="007E16E8">
      <w:pPr>
        <w:spacing w:after="0" w:line="240" w:lineRule="auto"/>
        <w:ind w:left="860" w:right="597" w:firstLine="0"/>
      </w:pPr>
    </w:p>
    <w:p w:rsidR="00293683" w:rsidRDefault="00293683">
      <w:pPr>
        <w:spacing w:after="0" w:line="259" w:lineRule="auto"/>
        <w:ind w:left="730" w:firstLine="0"/>
        <w:jc w:val="left"/>
      </w:pPr>
    </w:p>
    <w:p w:rsidR="00293683" w:rsidRDefault="005149EE">
      <w:pPr>
        <w:pStyle w:val="Ttulo1"/>
        <w:ind w:left="217"/>
      </w:pPr>
      <w:bookmarkStart w:id="15" w:name="_Toc96544403"/>
      <w:r>
        <w:t>7</w:t>
      </w:r>
      <w:r w:rsidR="00F33571">
        <w:t>.Conclusão</w:t>
      </w:r>
      <w:bookmarkEnd w:id="15"/>
    </w:p>
    <w:p w:rsidR="00293683" w:rsidRDefault="00293683">
      <w:pPr>
        <w:spacing w:after="0" w:line="259" w:lineRule="auto"/>
        <w:ind w:left="720" w:firstLine="0"/>
        <w:jc w:val="left"/>
      </w:pPr>
    </w:p>
    <w:p w:rsidR="00293683" w:rsidRDefault="00F33571">
      <w:pPr>
        <w:spacing w:after="376"/>
        <w:ind w:left="284" w:right="757" w:firstLine="53"/>
      </w:pPr>
      <w:r>
        <w:t>Na sequência da retoma das atividades</w:t>
      </w:r>
      <w:r w:rsidR="0028318C">
        <w:t xml:space="preserve"> </w:t>
      </w:r>
      <w:r>
        <w:t xml:space="preserve">letivas presenciais e de forma a garantir o cumprimento das orientações da Direção-Geral da Saúde, nomeadamente em matéria de higienização e distanciamento físico, foi necessário proceder à reorganização dos espaços, turmas e horários escolares. Esta reorganização expressa no presente documento, o qual se constitui como documento informativo/orientador, foi elaborada no estrito cumprimento dos normativos e orientações da responsabilidade do ME e da DGS e no primado da segurança, introduzindo as adaptações necessárias de forma a assegurar as melhores condições de higiene, segurança e de ensino.   </w:t>
      </w:r>
    </w:p>
    <w:p w:rsidR="00293683" w:rsidRPr="00A17ACF" w:rsidRDefault="00F33571" w:rsidP="00A17ACF">
      <w:pPr>
        <w:ind w:left="67" w:right="597"/>
        <w:rPr>
          <w:color w:val="auto"/>
        </w:rPr>
      </w:pPr>
      <w:r>
        <w:t xml:space="preserve">    Agrupamento de Escolas do Restelo, </w:t>
      </w:r>
      <w:r w:rsidR="00A17ACF" w:rsidRPr="00A17ACF">
        <w:rPr>
          <w:color w:val="auto"/>
        </w:rPr>
        <w:t>r</w:t>
      </w:r>
      <w:r w:rsidR="00C04EA0" w:rsidRPr="00A17ACF">
        <w:rPr>
          <w:color w:val="auto"/>
        </w:rPr>
        <w:t>eformulado a 22</w:t>
      </w:r>
      <w:r w:rsidR="00C71B33" w:rsidRPr="00A17ACF">
        <w:rPr>
          <w:color w:val="auto"/>
        </w:rPr>
        <w:t xml:space="preserve"> de fevereiro de 2022</w:t>
      </w:r>
    </w:p>
    <w:p w:rsidR="00C04EA0" w:rsidRDefault="00C04EA0" w:rsidP="00C71B33">
      <w:pPr>
        <w:ind w:right="597"/>
        <w:rPr>
          <w:color w:val="FF0000"/>
        </w:rPr>
      </w:pPr>
    </w:p>
    <w:p w:rsidR="00293683" w:rsidRDefault="00293683">
      <w:pPr>
        <w:spacing w:after="18" w:line="259" w:lineRule="auto"/>
        <w:ind w:left="19" w:firstLine="0"/>
        <w:jc w:val="left"/>
      </w:pPr>
    </w:p>
    <w:p w:rsidR="00293683" w:rsidRDefault="00293683">
      <w:pPr>
        <w:spacing w:after="18" w:line="259" w:lineRule="auto"/>
        <w:ind w:left="19" w:firstLine="0"/>
        <w:jc w:val="left"/>
      </w:pPr>
    </w:p>
    <w:p w:rsidR="00293683" w:rsidRDefault="00F33571">
      <w:pPr>
        <w:ind w:left="67" w:right="597"/>
      </w:pPr>
      <w:r>
        <w:t xml:space="preserve"> O Diretor</w:t>
      </w:r>
    </w:p>
    <w:p w:rsidR="00293683" w:rsidRDefault="00F33571" w:rsidP="00A17ACF">
      <w:pPr>
        <w:spacing w:after="4904"/>
        <w:ind w:left="67" w:right="597"/>
      </w:pPr>
      <w:r>
        <w:t xml:space="preserve">Júlio Dias dos Santos  </w:t>
      </w:r>
    </w:p>
    <w:sectPr w:rsidR="00293683" w:rsidSect="001E4B52">
      <w:footerReference w:type="even" r:id="rId11"/>
      <w:footerReference w:type="default" r:id="rId12"/>
      <w:footerReference w:type="first" r:id="rId13"/>
      <w:pgSz w:w="11563" w:h="16488"/>
      <w:pgMar w:top="1440" w:right="888" w:bottom="1701"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D46" w:rsidRDefault="001A4D46">
      <w:pPr>
        <w:spacing w:after="0" w:line="240" w:lineRule="auto"/>
      </w:pPr>
      <w:r>
        <w:separator/>
      </w:r>
    </w:p>
  </w:endnote>
  <w:endnote w:type="continuationSeparator" w:id="1">
    <w:p w:rsidR="001A4D46" w:rsidRDefault="001A4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96" w:rsidRDefault="00055396">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716922"/>
      <w:docPartObj>
        <w:docPartGallery w:val="Page Numbers (Bottom of Page)"/>
        <w:docPartUnique/>
      </w:docPartObj>
    </w:sdtPr>
    <w:sdtContent>
      <w:p w:rsidR="00410703" w:rsidRDefault="007670D7">
        <w:pPr>
          <w:pStyle w:val="Rodap"/>
          <w:jc w:val="right"/>
        </w:pPr>
        <w:fldSimple w:instr=" PAGE   \* MERGEFORMAT ">
          <w:r w:rsidR="0028318C">
            <w:rPr>
              <w:noProof/>
            </w:rPr>
            <w:t>13</w:t>
          </w:r>
        </w:fldSimple>
      </w:p>
    </w:sdtContent>
  </w:sdt>
  <w:p w:rsidR="00055396" w:rsidRDefault="00055396">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396" w:rsidRDefault="00055396">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D46" w:rsidRDefault="001A4D46">
      <w:pPr>
        <w:spacing w:after="0" w:line="240" w:lineRule="auto"/>
      </w:pPr>
      <w:r>
        <w:separator/>
      </w:r>
    </w:p>
  </w:footnote>
  <w:footnote w:type="continuationSeparator" w:id="1">
    <w:p w:rsidR="001A4D46" w:rsidRDefault="001A4D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DCD"/>
    <w:multiLevelType w:val="hybridMultilevel"/>
    <w:tmpl w:val="2994669A"/>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1">
    <w:nsid w:val="02103E41"/>
    <w:multiLevelType w:val="hybridMultilevel"/>
    <w:tmpl w:val="E72416A8"/>
    <w:lvl w:ilvl="0" w:tplc="81CA95A2">
      <w:start w:val="1"/>
      <w:numFmt w:val="bullet"/>
      <w:lvlText w:val="●"/>
      <w:lvlJc w:val="left"/>
      <w:pPr>
        <w:ind w:left="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606410">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F695F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E6FA22">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30CBC8">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043AD6">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6EE41E">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C4307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C64598">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3F3390A"/>
    <w:multiLevelType w:val="hybridMultilevel"/>
    <w:tmpl w:val="08BC6B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5ED14EB"/>
    <w:multiLevelType w:val="hybridMultilevel"/>
    <w:tmpl w:val="598A88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82F3150"/>
    <w:multiLevelType w:val="hybridMultilevel"/>
    <w:tmpl w:val="F51E3E56"/>
    <w:lvl w:ilvl="0" w:tplc="F0E6620C">
      <w:start w:val="1"/>
      <w:numFmt w:val="decimal"/>
      <w:lvlText w:val="%1"/>
      <w:lvlJc w:val="left"/>
      <w:pPr>
        <w:ind w:left="67"/>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C0D6642A">
      <w:start w:val="1"/>
      <w:numFmt w:val="bullet"/>
      <w:lvlText w:val="-"/>
      <w:lvlJc w:val="left"/>
      <w:pPr>
        <w:ind w:left="3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93AE190">
      <w:start w:val="1"/>
      <w:numFmt w:val="bullet"/>
      <w:lvlText w:val="▪"/>
      <w:lvlJc w:val="left"/>
      <w:pPr>
        <w:ind w:left="17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F31877A4">
      <w:start w:val="1"/>
      <w:numFmt w:val="bullet"/>
      <w:lvlText w:val="•"/>
      <w:lvlJc w:val="left"/>
      <w:pPr>
        <w:ind w:left="25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2C82D5F8">
      <w:start w:val="1"/>
      <w:numFmt w:val="bullet"/>
      <w:lvlText w:val="o"/>
      <w:lvlJc w:val="left"/>
      <w:pPr>
        <w:ind w:left="32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3A02ADC">
      <w:start w:val="1"/>
      <w:numFmt w:val="bullet"/>
      <w:lvlText w:val="▪"/>
      <w:lvlJc w:val="left"/>
      <w:pPr>
        <w:ind w:left="39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92264B94">
      <w:start w:val="1"/>
      <w:numFmt w:val="bullet"/>
      <w:lvlText w:val="•"/>
      <w:lvlJc w:val="left"/>
      <w:pPr>
        <w:ind w:left="46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200D3EC">
      <w:start w:val="1"/>
      <w:numFmt w:val="bullet"/>
      <w:lvlText w:val="o"/>
      <w:lvlJc w:val="left"/>
      <w:pPr>
        <w:ind w:left="53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7E03EBA">
      <w:start w:val="1"/>
      <w:numFmt w:val="bullet"/>
      <w:lvlText w:val="▪"/>
      <w:lvlJc w:val="left"/>
      <w:pPr>
        <w:ind w:left="61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
    <w:nsid w:val="099B3D2D"/>
    <w:multiLevelType w:val="hybridMultilevel"/>
    <w:tmpl w:val="5AF4B28A"/>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6">
    <w:nsid w:val="1141118A"/>
    <w:multiLevelType w:val="hybridMultilevel"/>
    <w:tmpl w:val="379CA670"/>
    <w:lvl w:ilvl="0" w:tplc="C6880B1C">
      <w:start w:val="1"/>
      <w:numFmt w:val="bullet"/>
      <w:lvlText w:val="•"/>
      <w:lvlJc w:val="left"/>
      <w:pPr>
        <w:ind w:left="7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ADA2646">
      <w:start w:val="1"/>
      <w:numFmt w:val="bullet"/>
      <w:lvlText w:val="o"/>
      <w:lvlJc w:val="left"/>
      <w:pPr>
        <w:ind w:left="14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B928C4F0">
      <w:start w:val="1"/>
      <w:numFmt w:val="bullet"/>
      <w:lvlText w:val="▪"/>
      <w:lvlJc w:val="left"/>
      <w:pPr>
        <w:ind w:left="21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F0CBF52">
      <w:start w:val="1"/>
      <w:numFmt w:val="bullet"/>
      <w:lvlText w:val="•"/>
      <w:lvlJc w:val="left"/>
      <w:pPr>
        <w:ind w:left="29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4FF27104">
      <w:start w:val="1"/>
      <w:numFmt w:val="bullet"/>
      <w:lvlText w:val="o"/>
      <w:lvlJc w:val="left"/>
      <w:pPr>
        <w:ind w:left="36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35E4C1C2">
      <w:start w:val="1"/>
      <w:numFmt w:val="bullet"/>
      <w:lvlText w:val="▪"/>
      <w:lvlJc w:val="left"/>
      <w:pPr>
        <w:ind w:left="43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D0E7040">
      <w:start w:val="1"/>
      <w:numFmt w:val="bullet"/>
      <w:lvlText w:val="•"/>
      <w:lvlJc w:val="left"/>
      <w:pPr>
        <w:ind w:left="50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2761128">
      <w:start w:val="1"/>
      <w:numFmt w:val="bullet"/>
      <w:lvlText w:val="o"/>
      <w:lvlJc w:val="left"/>
      <w:pPr>
        <w:ind w:left="57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4388EA4">
      <w:start w:val="1"/>
      <w:numFmt w:val="bullet"/>
      <w:lvlText w:val="▪"/>
      <w:lvlJc w:val="left"/>
      <w:pPr>
        <w:ind w:left="65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7">
    <w:nsid w:val="12AA42C7"/>
    <w:multiLevelType w:val="hybridMultilevel"/>
    <w:tmpl w:val="0D164DD4"/>
    <w:lvl w:ilvl="0" w:tplc="5736448A">
      <w:start w:val="1"/>
      <w:numFmt w:val="bullet"/>
      <w:lvlText w:val="•"/>
      <w:lvlJc w:val="left"/>
      <w:pPr>
        <w:ind w:left="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6BE0AC6">
      <w:start w:val="1"/>
      <w:numFmt w:val="bullet"/>
      <w:lvlText w:val="-"/>
      <w:lvlJc w:val="left"/>
      <w:pPr>
        <w:ind w:left="8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E0E244C">
      <w:start w:val="1"/>
      <w:numFmt w:val="bullet"/>
      <w:lvlText w:val="▪"/>
      <w:lvlJc w:val="left"/>
      <w:pPr>
        <w:ind w:left="17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340A850">
      <w:start w:val="1"/>
      <w:numFmt w:val="bullet"/>
      <w:lvlText w:val="•"/>
      <w:lvlJc w:val="left"/>
      <w:pPr>
        <w:ind w:left="25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42E8942">
      <w:start w:val="1"/>
      <w:numFmt w:val="bullet"/>
      <w:lvlText w:val="o"/>
      <w:lvlJc w:val="left"/>
      <w:pPr>
        <w:ind w:left="32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2268C4A">
      <w:start w:val="1"/>
      <w:numFmt w:val="bullet"/>
      <w:lvlText w:val="▪"/>
      <w:lvlJc w:val="left"/>
      <w:pPr>
        <w:ind w:left="39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A649544">
      <w:start w:val="1"/>
      <w:numFmt w:val="bullet"/>
      <w:lvlText w:val="•"/>
      <w:lvlJc w:val="left"/>
      <w:pPr>
        <w:ind w:left="46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E3745398">
      <w:start w:val="1"/>
      <w:numFmt w:val="bullet"/>
      <w:lvlText w:val="o"/>
      <w:lvlJc w:val="left"/>
      <w:pPr>
        <w:ind w:left="53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B3698EE">
      <w:start w:val="1"/>
      <w:numFmt w:val="bullet"/>
      <w:lvlText w:val="▪"/>
      <w:lvlJc w:val="left"/>
      <w:pPr>
        <w:ind w:left="61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
    <w:nsid w:val="14F6533C"/>
    <w:multiLevelType w:val="hybridMultilevel"/>
    <w:tmpl w:val="CA5A9C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1E65355B"/>
    <w:multiLevelType w:val="hybridMultilevel"/>
    <w:tmpl w:val="3B9A0364"/>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10">
    <w:nsid w:val="1EF1299B"/>
    <w:multiLevelType w:val="hybridMultilevel"/>
    <w:tmpl w:val="9566D99A"/>
    <w:lvl w:ilvl="0" w:tplc="73FAD0A4">
      <w:start w:val="1"/>
      <w:numFmt w:val="bullet"/>
      <w:lvlText w:val="•"/>
      <w:lvlJc w:val="left"/>
      <w:pPr>
        <w:ind w:left="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4F428E4">
      <w:start w:val="1"/>
      <w:numFmt w:val="bullet"/>
      <w:lvlText w:val="o"/>
      <w:lvlJc w:val="left"/>
      <w:pPr>
        <w:ind w:left="17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05ED34E">
      <w:start w:val="1"/>
      <w:numFmt w:val="bullet"/>
      <w:lvlText w:val="▪"/>
      <w:lvlJc w:val="left"/>
      <w:pPr>
        <w:ind w:left="25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4548E2A">
      <w:start w:val="1"/>
      <w:numFmt w:val="bullet"/>
      <w:lvlText w:val="•"/>
      <w:lvlJc w:val="left"/>
      <w:pPr>
        <w:ind w:left="32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AD491D4">
      <w:start w:val="1"/>
      <w:numFmt w:val="bullet"/>
      <w:lvlText w:val="o"/>
      <w:lvlJc w:val="left"/>
      <w:pPr>
        <w:ind w:left="394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0114C0FE">
      <w:start w:val="1"/>
      <w:numFmt w:val="bullet"/>
      <w:lvlText w:val="▪"/>
      <w:lvlJc w:val="left"/>
      <w:pPr>
        <w:ind w:left="466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4BD24856">
      <w:start w:val="1"/>
      <w:numFmt w:val="bullet"/>
      <w:lvlText w:val="•"/>
      <w:lvlJc w:val="left"/>
      <w:pPr>
        <w:ind w:left="53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A06CB828">
      <w:start w:val="1"/>
      <w:numFmt w:val="bullet"/>
      <w:lvlText w:val="o"/>
      <w:lvlJc w:val="left"/>
      <w:pPr>
        <w:ind w:left="610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B1C9E92">
      <w:start w:val="1"/>
      <w:numFmt w:val="bullet"/>
      <w:lvlText w:val="▪"/>
      <w:lvlJc w:val="left"/>
      <w:pPr>
        <w:ind w:left="682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1">
    <w:nsid w:val="206D2CA5"/>
    <w:multiLevelType w:val="hybridMultilevel"/>
    <w:tmpl w:val="CD28252C"/>
    <w:lvl w:ilvl="0" w:tplc="57EA068C">
      <w:start w:val="1"/>
      <w:numFmt w:val="bullet"/>
      <w:lvlText w:val="•"/>
      <w:lvlJc w:val="left"/>
      <w:pPr>
        <w:ind w:left="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B7472E6">
      <w:start w:val="1"/>
      <w:numFmt w:val="bullet"/>
      <w:lvlText w:val="o"/>
      <w:lvlJc w:val="left"/>
      <w:pPr>
        <w:ind w:left="11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1C8B9E8">
      <w:start w:val="1"/>
      <w:numFmt w:val="bullet"/>
      <w:lvlText w:val="▪"/>
      <w:lvlJc w:val="left"/>
      <w:pPr>
        <w:ind w:left="190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AE4C3A7E">
      <w:start w:val="1"/>
      <w:numFmt w:val="bullet"/>
      <w:lvlText w:val="•"/>
      <w:lvlJc w:val="left"/>
      <w:pPr>
        <w:ind w:left="26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042B68A">
      <w:start w:val="1"/>
      <w:numFmt w:val="bullet"/>
      <w:lvlText w:val="o"/>
      <w:lvlJc w:val="left"/>
      <w:pPr>
        <w:ind w:left="33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CDAA708">
      <w:start w:val="1"/>
      <w:numFmt w:val="bullet"/>
      <w:lvlText w:val="▪"/>
      <w:lvlJc w:val="left"/>
      <w:pPr>
        <w:ind w:left="40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C300AE0">
      <w:start w:val="1"/>
      <w:numFmt w:val="bullet"/>
      <w:lvlText w:val="•"/>
      <w:lvlJc w:val="left"/>
      <w:pPr>
        <w:ind w:left="47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1763A52">
      <w:start w:val="1"/>
      <w:numFmt w:val="bullet"/>
      <w:lvlText w:val="o"/>
      <w:lvlJc w:val="left"/>
      <w:pPr>
        <w:ind w:left="550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6646D6A">
      <w:start w:val="1"/>
      <w:numFmt w:val="bullet"/>
      <w:lvlText w:val="▪"/>
      <w:lvlJc w:val="left"/>
      <w:pPr>
        <w:ind w:left="62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
    <w:nsid w:val="25ED1FA4"/>
    <w:multiLevelType w:val="hybridMultilevel"/>
    <w:tmpl w:val="0A2A4EB8"/>
    <w:lvl w:ilvl="0" w:tplc="3FFE4D76">
      <w:start w:val="1"/>
      <w:numFmt w:val="bullet"/>
      <w:lvlText w:val="-"/>
      <w:lvlJc w:val="left"/>
      <w:pPr>
        <w:ind w:left="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E7A8434">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49BAD2E0">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9424AAFC">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F9A69D4">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4648F9C">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FDFEA754">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820E3F4">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AB01032">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3">
    <w:nsid w:val="2DEE42EE"/>
    <w:multiLevelType w:val="hybridMultilevel"/>
    <w:tmpl w:val="E2B61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30486EF5"/>
    <w:multiLevelType w:val="hybridMultilevel"/>
    <w:tmpl w:val="E4BEF230"/>
    <w:lvl w:ilvl="0" w:tplc="C71E5D7E">
      <w:start w:val="1"/>
      <w:numFmt w:val="bullet"/>
      <w:lvlText w:val="•"/>
      <w:lvlJc w:val="left"/>
      <w:pPr>
        <w:ind w:left="7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C03D54">
      <w:start w:val="1"/>
      <w:numFmt w:val="bullet"/>
      <w:lvlText w:val="o"/>
      <w:lvlJc w:val="left"/>
      <w:pPr>
        <w:ind w:left="1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5C7332">
      <w:start w:val="1"/>
      <w:numFmt w:val="bullet"/>
      <w:lvlText w:val="▪"/>
      <w:lvlJc w:val="left"/>
      <w:pPr>
        <w:ind w:left="1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868C6E">
      <w:start w:val="1"/>
      <w:numFmt w:val="bullet"/>
      <w:lvlText w:val="•"/>
      <w:lvlJc w:val="left"/>
      <w:pPr>
        <w:ind w:left="25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192B5D0">
      <w:start w:val="1"/>
      <w:numFmt w:val="bullet"/>
      <w:lvlText w:val="o"/>
      <w:lvlJc w:val="left"/>
      <w:pPr>
        <w:ind w:left="3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349DE6">
      <w:start w:val="1"/>
      <w:numFmt w:val="bullet"/>
      <w:lvlText w:val="▪"/>
      <w:lvlJc w:val="left"/>
      <w:pPr>
        <w:ind w:left="3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08A762">
      <w:start w:val="1"/>
      <w:numFmt w:val="bullet"/>
      <w:lvlText w:val="•"/>
      <w:lvlJc w:val="left"/>
      <w:pPr>
        <w:ind w:left="4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DC6A86">
      <w:start w:val="1"/>
      <w:numFmt w:val="bullet"/>
      <w:lvlText w:val="o"/>
      <w:lvlJc w:val="left"/>
      <w:pPr>
        <w:ind w:left="5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4EDEF4">
      <w:start w:val="1"/>
      <w:numFmt w:val="bullet"/>
      <w:lvlText w:val="▪"/>
      <w:lvlJc w:val="left"/>
      <w:pPr>
        <w:ind w:left="6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322F6140"/>
    <w:multiLevelType w:val="hybridMultilevel"/>
    <w:tmpl w:val="29D8ABF2"/>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16">
    <w:nsid w:val="37B256EB"/>
    <w:multiLevelType w:val="hybridMultilevel"/>
    <w:tmpl w:val="710C45FE"/>
    <w:lvl w:ilvl="0" w:tplc="8C8C7DAE">
      <w:start w:val="1"/>
      <w:numFmt w:val="bullet"/>
      <w:lvlText w:val="•"/>
      <w:lvlJc w:val="left"/>
      <w:pPr>
        <w:ind w:left="2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504BAC8">
      <w:start w:val="1"/>
      <w:numFmt w:val="bullet"/>
      <w:lvlText w:val="o"/>
      <w:lvlJc w:val="left"/>
      <w:pPr>
        <w:ind w:left="11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34B453CE">
      <w:start w:val="1"/>
      <w:numFmt w:val="bullet"/>
      <w:lvlText w:val="▪"/>
      <w:lvlJc w:val="left"/>
      <w:pPr>
        <w:ind w:left="18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96E4E7A">
      <w:start w:val="1"/>
      <w:numFmt w:val="bullet"/>
      <w:lvlText w:val="•"/>
      <w:lvlJc w:val="left"/>
      <w:pPr>
        <w:ind w:left="25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1778D238">
      <w:start w:val="1"/>
      <w:numFmt w:val="bullet"/>
      <w:lvlText w:val="o"/>
      <w:lvlJc w:val="left"/>
      <w:pPr>
        <w:ind w:left="32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F12742E">
      <w:start w:val="1"/>
      <w:numFmt w:val="bullet"/>
      <w:lvlText w:val="▪"/>
      <w:lvlJc w:val="left"/>
      <w:pPr>
        <w:ind w:left="40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1024C9A">
      <w:start w:val="1"/>
      <w:numFmt w:val="bullet"/>
      <w:lvlText w:val="•"/>
      <w:lvlJc w:val="left"/>
      <w:pPr>
        <w:ind w:left="47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14207364">
      <w:start w:val="1"/>
      <w:numFmt w:val="bullet"/>
      <w:lvlText w:val="o"/>
      <w:lvlJc w:val="left"/>
      <w:pPr>
        <w:ind w:left="54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2D08E32">
      <w:start w:val="1"/>
      <w:numFmt w:val="bullet"/>
      <w:lvlText w:val="▪"/>
      <w:lvlJc w:val="left"/>
      <w:pPr>
        <w:ind w:left="61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7">
    <w:nsid w:val="3ECE265F"/>
    <w:multiLevelType w:val="hybridMultilevel"/>
    <w:tmpl w:val="D93EC054"/>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18">
    <w:nsid w:val="406D6195"/>
    <w:multiLevelType w:val="hybridMultilevel"/>
    <w:tmpl w:val="C3B8021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9">
    <w:nsid w:val="45B447B4"/>
    <w:multiLevelType w:val="hybridMultilevel"/>
    <w:tmpl w:val="F3D495E0"/>
    <w:lvl w:ilvl="0" w:tplc="41581D6C">
      <w:start w:val="1"/>
      <w:numFmt w:val="bullet"/>
      <w:lvlText w:val="•"/>
      <w:lvlJc w:val="left"/>
      <w:pPr>
        <w:ind w:left="23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2D7EC042">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573068F4">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C5F85E58">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35EF5B6">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0024656">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A446936">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9CA8692E">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7514DA3C">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0">
    <w:nsid w:val="47D92621"/>
    <w:multiLevelType w:val="hybridMultilevel"/>
    <w:tmpl w:val="FED4D5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4936555D"/>
    <w:multiLevelType w:val="hybridMultilevel"/>
    <w:tmpl w:val="4CB055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4F4A029B"/>
    <w:multiLevelType w:val="hybridMultilevel"/>
    <w:tmpl w:val="370059DA"/>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23">
    <w:nsid w:val="54447032"/>
    <w:multiLevelType w:val="hybridMultilevel"/>
    <w:tmpl w:val="11262518"/>
    <w:lvl w:ilvl="0" w:tplc="6E3A1B0C">
      <w:start w:val="1"/>
      <w:numFmt w:val="lowerRoman"/>
      <w:lvlText w:val="%1)"/>
      <w:lvlJc w:val="left"/>
      <w:pPr>
        <w:ind w:left="39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19180018">
      <w:start w:val="1"/>
      <w:numFmt w:val="bullet"/>
      <w:lvlText w:val="•"/>
      <w:lvlJc w:val="left"/>
      <w:pPr>
        <w:ind w:left="8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E3884AC">
      <w:start w:val="1"/>
      <w:numFmt w:val="bullet"/>
      <w:lvlText w:val="▪"/>
      <w:lvlJc w:val="left"/>
      <w:pPr>
        <w:ind w:left="14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2B5E3632">
      <w:start w:val="1"/>
      <w:numFmt w:val="bullet"/>
      <w:lvlText w:val="•"/>
      <w:lvlJc w:val="left"/>
      <w:pPr>
        <w:ind w:left="21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1E69BAE">
      <w:start w:val="1"/>
      <w:numFmt w:val="bullet"/>
      <w:lvlText w:val="o"/>
      <w:lvlJc w:val="left"/>
      <w:pPr>
        <w:ind w:left="28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834810C">
      <w:start w:val="1"/>
      <w:numFmt w:val="bullet"/>
      <w:lvlText w:val="▪"/>
      <w:lvlJc w:val="left"/>
      <w:pPr>
        <w:ind w:left="36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B48A18C">
      <w:start w:val="1"/>
      <w:numFmt w:val="bullet"/>
      <w:lvlText w:val="•"/>
      <w:lvlJc w:val="left"/>
      <w:pPr>
        <w:ind w:left="43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C7637B6">
      <w:start w:val="1"/>
      <w:numFmt w:val="bullet"/>
      <w:lvlText w:val="o"/>
      <w:lvlJc w:val="left"/>
      <w:pPr>
        <w:ind w:left="50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E9C677A">
      <w:start w:val="1"/>
      <w:numFmt w:val="bullet"/>
      <w:lvlText w:val="▪"/>
      <w:lvlJc w:val="left"/>
      <w:pPr>
        <w:ind w:left="57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4">
    <w:nsid w:val="56681874"/>
    <w:multiLevelType w:val="hybridMultilevel"/>
    <w:tmpl w:val="3C862C1A"/>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25">
    <w:nsid w:val="569023D7"/>
    <w:multiLevelType w:val="hybridMultilevel"/>
    <w:tmpl w:val="352433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56EA1BBA"/>
    <w:multiLevelType w:val="hybridMultilevel"/>
    <w:tmpl w:val="347853EA"/>
    <w:lvl w:ilvl="0" w:tplc="8A369E9C">
      <w:start w:val="1"/>
      <w:numFmt w:val="decimal"/>
      <w:lvlText w:val="%1."/>
      <w:lvlJc w:val="left"/>
      <w:pPr>
        <w:ind w:left="1095" w:hanging="360"/>
      </w:pPr>
      <w:rPr>
        <w:rFonts w:hint="default"/>
      </w:rPr>
    </w:lvl>
    <w:lvl w:ilvl="1" w:tplc="08160019" w:tentative="1">
      <w:start w:val="1"/>
      <w:numFmt w:val="lowerLetter"/>
      <w:lvlText w:val="%2."/>
      <w:lvlJc w:val="left"/>
      <w:pPr>
        <w:ind w:left="1815" w:hanging="360"/>
      </w:pPr>
    </w:lvl>
    <w:lvl w:ilvl="2" w:tplc="0816001B" w:tentative="1">
      <w:start w:val="1"/>
      <w:numFmt w:val="lowerRoman"/>
      <w:lvlText w:val="%3."/>
      <w:lvlJc w:val="right"/>
      <w:pPr>
        <w:ind w:left="2535" w:hanging="180"/>
      </w:pPr>
    </w:lvl>
    <w:lvl w:ilvl="3" w:tplc="0816000F" w:tentative="1">
      <w:start w:val="1"/>
      <w:numFmt w:val="decimal"/>
      <w:lvlText w:val="%4."/>
      <w:lvlJc w:val="left"/>
      <w:pPr>
        <w:ind w:left="3255" w:hanging="360"/>
      </w:pPr>
    </w:lvl>
    <w:lvl w:ilvl="4" w:tplc="08160019" w:tentative="1">
      <w:start w:val="1"/>
      <w:numFmt w:val="lowerLetter"/>
      <w:lvlText w:val="%5."/>
      <w:lvlJc w:val="left"/>
      <w:pPr>
        <w:ind w:left="3975" w:hanging="360"/>
      </w:pPr>
    </w:lvl>
    <w:lvl w:ilvl="5" w:tplc="0816001B" w:tentative="1">
      <w:start w:val="1"/>
      <w:numFmt w:val="lowerRoman"/>
      <w:lvlText w:val="%6."/>
      <w:lvlJc w:val="right"/>
      <w:pPr>
        <w:ind w:left="4695" w:hanging="180"/>
      </w:pPr>
    </w:lvl>
    <w:lvl w:ilvl="6" w:tplc="0816000F" w:tentative="1">
      <w:start w:val="1"/>
      <w:numFmt w:val="decimal"/>
      <w:lvlText w:val="%7."/>
      <w:lvlJc w:val="left"/>
      <w:pPr>
        <w:ind w:left="5415" w:hanging="360"/>
      </w:pPr>
    </w:lvl>
    <w:lvl w:ilvl="7" w:tplc="08160019" w:tentative="1">
      <w:start w:val="1"/>
      <w:numFmt w:val="lowerLetter"/>
      <w:lvlText w:val="%8."/>
      <w:lvlJc w:val="left"/>
      <w:pPr>
        <w:ind w:left="6135" w:hanging="360"/>
      </w:pPr>
    </w:lvl>
    <w:lvl w:ilvl="8" w:tplc="0816001B" w:tentative="1">
      <w:start w:val="1"/>
      <w:numFmt w:val="lowerRoman"/>
      <w:lvlText w:val="%9."/>
      <w:lvlJc w:val="right"/>
      <w:pPr>
        <w:ind w:left="6855" w:hanging="180"/>
      </w:pPr>
    </w:lvl>
  </w:abstractNum>
  <w:abstractNum w:abstractNumId="27">
    <w:nsid w:val="57C20282"/>
    <w:multiLevelType w:val="hybridMultilevel"/>
    <w:tmpl w:val="A502CF0C"/>
    <w:lvl w:ilvl="0" w:tplc="A808ACC4">
      <w:start w:val="1"/>
      <w:numFmt w:val="bullet"/>
      <w:lvlText w:val="-"/>
      <w:lvlJc w:val="left"/>
      <w:pPr>
        <w:ind w:left="8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1969DF2">
      <w:start w:val="1"/>
      <w:numFmt w:val="bullet"/>
      <w:lvlText w:val="o"/>
      <w:lvlJc w:val="left"/>
      <w:pPr>
        <w:ind w:left="17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ED8AF74">
      <w:start w:val="1"/>
      <w:numFmt w:val="bullet"/>
      <w:lvlText w:val="▪"/>
      <w:lvlJc w:val="left"/>
      <w:pPr>
        <w:ind w:left="25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BDE25C0">
      <w:start w:val="1"/>
      <w:numFmt w:val="bullet"/>
      <w:lvlText w:val="•"/>
      <w:lvlJc w:val="left"/>
      <w:pPr>
        <w:ind w:left="32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760ACBE">
      <w:start w:val="1"/>
      <w:numFmt w:val="bullet"/>
      <w:lvlText w:val="o"/>
      <w:lvlJc w:val="left"/>
      <w:pPr>
        <w:ind w:left="395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A6C44AC">
      <w:start w:val="1"/>
      <w:numFmt w:val="bullet"/>
      <w:lvlText w:val="▪"/>
      <w:lvlJc w:val="left"/>
      <w:pPr>
        <w:ind w:left="467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06A04B2">
      <w:start w:val="1"/>
      <w:numFmt w:val="bullet"/>
      <w:lvlText w:val="•"/>
      <w:lvlJc w:val="left"/>
      <w:pPr>
        <w:ind w:left="539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72C5A12">
      <w:start w:val="1"/>
      <w:numFmt w:val="bullet"/>
      <w:lvlText w:val="o"/>
      <w:lvlJc w:val="left"/>
      <w:pPr>
        <w:ind w:left="611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C9A076B0">
      <w:start w:val="1"/>
      <w:numFmt w:val="bullet"/>
      <w:lvlText w:val="▪"/>
      <w:lvlJc w:val="left"/>
      <w:pPr>
        <w:ind w:left="683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8">
    <w:nsid w:val="57D66B20"/>
    <w:multiLevelType w:val="hybridMultilevel"/>
    <w:tmpl w:val="E4484626"/>
    <w:lvl w:ilvl="0" w:tplc="AFCA5D9C">
      <w:start w:val="1"/>
      <w:numFmt w:val="upperLetter"/>
      <w:lvlText w:val="%1."/>
      <w:lvlJc w:val="left"/>
      <w:pPr>
        <w:ind w:left="6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99D2BA68">
      <w:start w:val="1"/>
      <w:numFmt w:val="lowerLetter"/>
      <w:lvlText w:val="%2"/>
      <w:lvlJc w:val="left"/>
      <w:pPr>
        <w:ind w:left="11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DB0B28A">
      <w:start w:val="1"/>
      <w:numFmt w:val="lowerRoman"/>
      <w:lvlText w:val="%3"/>
      <w:lvlJc w:val="left"/>
      <w:pPr>
        <w:ind w:left="18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DEF2ABD6">
      <w:start w:val="1"/>
      <w:numFmt w:val="decimal"/>
      <w:lvlText w:val="%4"/>
      <w:lvlJc w:val="left"/>
      <w:pPr>
        <w:ind w:left="25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07AC9F4">
      <w:start w:val="1"/>
      <w:numFmt w:val="lowerLetter"/>
      <w:lvlText w:val="%5"/>
      <w:lvlJc w:val="left"/>
      <w:pPr>
        <w:ind w:left="32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427E294E">
      <w:start w:val="1"/>
      <w:numFmt w:val="lowerRoman"/>
      <w:lvlText w:val="%6"/>
      <w:lvlJc w:val="left"/>
      <w:pPr>
        <w:ind w:left="40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DB5004F6">
      <w:start w:val="1"/>
      <w:numFmt w:val="decimal"/>
      <w:lvlText w:val="%7"/>
      <w:lvlJc w:val="left"/>
      <w:pPr>
        <w:ind w:left="47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B90F862">
      <w:start w:val="1"/>
      <w:numFmt w:val="lowerLetter"/>
      <w:lvlText w:val="%8"/>
      <w:lvlJc w:val="left"/>
      <w:pPr>
        <w:ind w:left="54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8AF66476">
      <w:start w:val="1"/>
      <w:numFmt w:val="lowerRoman"/>
      <w:lvlText w:val="%9"/>
      <w:lvlJc w:val="left"/>
      <w:pPr>
        <w:ind w:left="61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9">
    <w:nsid w:val="58267F25"/>
    <w:multiLevelType w:val="hybridMultilevel"/>
    <w:tmpl w:val="E662F4EE"/>
    <w:lvl w:ilvl="0" w:tplc="FDD43FEA">
      <w:start w:val="1"/>
      <w:numFmt w:val="bullet"/>
      <w:lvlText w:val="•"/>
      <w:lvlJc w:val="left"/>
      <w:pPr>
        <w:ind w:left="2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823CC8DC">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66C8BAA">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B10F062">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EB0C1BE">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45C5656">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84E49826">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79E4990A">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BB0C5428">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0">
    <w:nsid w:val="5A36076A"/>
    <w:multiLevelType w:val="hybridMultilevel"/>
    <w:tmpl w:val="314EEFAE"/>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31">
    <w:nsid w:val="5BBB692F"/>
    <w:multiLevelType w:val="hybridMultilevel"/>
    <w:tmpl w:val="05282B7E"/>
    <w:lvl w:ilvl="0" w:tplc="08160001">
      <w:start w:val="1"/>
      <w:numFmt w:val="bullet"/>
      <w:lvlText w:val=""/>
      <w:lvlJc w:val="left"/>
      <w:pPr>
        <w:ind w:left="1090" w:hanging="360"/>
      </w:pPr>
      <w:rPr>
        <w:rFonts w:ascii="Symbol" w:hAnsi="Symbol" w:hint="default"/>
      </w:rPr>
    </w:lvl>
    <w:lvl w:ilvl="1" w:tplc="08160003" w:tentative="1">
      <w:start w:val="1"/>
      <w:numFmt w:val="bullet"/>
      <w:lvlText w:val="o"/>
      <w:lvlJc w:val="left"/>
      <w:pPr>
        <w:ind w:left="1810" w:hanging="360"/>
      </w:pPr>
      <w:rPr>
        <w:rFonts w:ascii="Courier New" w:hAnsi="Courier New" w:cs="Courier New" w:hint="default"/>
      </w:rPr>
    </w:lvl>
    <w:lvl w:ilvl="2" w:tplc="08160005" w:tentative="1">
      <w:start w:val="1"/>
      <w:numFmt w:val="bullet"/>
      <w:lvlText w:val=""/>
      <w:lvlJc w:val="left"/>
      <w:pPr>
        <w:ind w:left="2530" w:hanging="360"/>
      </w:pPr>
      <w:rPr>
        <w:rFonts w:ascii="Wingdings" w:hAnsi="Wingdings" w:hint="default"/>
      </w:rPr>
    </w:lvl>
    <w:lvl w:ilvl="3" w:tplc="08160001" w:tentative="1">
      <w:start w:val="1"/>
      <w:numFmt w:val="bullet"/>
      <w:lvlText w:val=""/>
      <w:lvlJc w:val="left"/>
      <w:pPr>
        <w:ind w:left="3250" w:hanging="360"/>
      </w:pPr>
      <w:rPr>
        <w:rFonts w:ascii="Symbol" w:hAnsi="Symbol" w:hint="default"/>
      </w:rPr>
    </w:lvl>
    <w:lvl w:ilvl="4" w:tplc="08160003" w:tentative="1">
      <w:start w:val="1"/>
      <w:numFmt w:val="bullet"/>
      <w:lvlText w:val="o"/>
      <w:lvlJc w:val="left"/>
      <w:pPr>
        <w:ind w:left="3970" w:hanging="360"/>
      </w:pPr>
      <w:rPr>
        <w:rFonts w:ascii="Courier New" w:hAnsi="Courier New" w:cs="Courier New" w:hint="default"/>
      </w:rPr>
    </w:lvl>
    <w:lvl w:ilvl="5" w:tplc="08160005" w:tentative="1">
      <w:start w:val="1"/>
      <w:numFmt w:val="bullet"/>
      <w:lvlText w:val=""/>
      <w:lvlJc w:val="left"/>
      <w:pPr>
        <w:ind w:left="4690" w:hanging="360"/>
      </w:pPr>
      <w:rPr>
        <w:rFonts w:ascii="Wingdings" w:hAnsi="Wingdings" w:hint="default"/>
      </w:rPr>
    </w:lvl>
    <w:lvl w:ilvl="6" w:tplc="08160001" w:tentative="1">
      <w:start w:val="1"/>
      <w:numFmt w:val="bullet"/>
      <w:lvlText w:val=""/>
      <w:lvlJc w:val="left"/>
      <w:pPr>
        <w:ind w:left="5410" w:hanging="360"/>
      </w:pPr>
      <w:rPr>
        <w:rFonts w:ascii="Symbol" w:hAnsi="Symbol" w:hint="default"/>
      </w:rPr>
    </w:lvl>
    <w:lvl w:ilvl="7" w:tplc="08160003" w:tentative="1">
      <w:start w:val="1"/>
      <w:numFmt w:val="bullet"/>
      <w:lvlText w:val="o"/>
      <w:lvlJc w:val="left"/>
      <w:pPr>
        <w:ind w:left="6130" w:hanging="360"/>
      </w:pPr>
      <w:rPr>
        <w:rFonts w:ascii="Courier New" w:hAnsi="Courier New" w:cs="Courier New" w:hint="default"/>
      </w:rPr>
    </w:lvl>
    <w:lvl w:ilvl="8" w:tplc="08160005" w:tentative="1">
      <w:start w:val="1"/>
      <w:numFmt w:val="bullet"/>
      <w:lvlText w:val=""/>
      <w:lvlJc w:val="left"/>
      <w:pPr>
        <w:ind w:left="6850" w:hanging="360"/>
      </w:pPr>
      <w:rPr>
        <w:rFonts w:ascii="Wingdings" w:hAnsi="Wingdings" w:hint="default"/>
      </w:rPr>
    </w:lvl>
  </w:abstractNum>
  <w:abstractNum w:abstractNumId="32">
    <w:nsid w:val="5FF75EB0"/>
    <w:multiLevelType w:val="hybridMultilevel"/>
    <w:tmpl w:val="C1186B1C"/>
    <w:lvl w:ilvl="0" w:tplc="86EA3B44">
      <w:start w:val="1"/>
      <w:numFmt w:val="bullet"/>
      <w:lvlText w:val="•"/>
      <w:lvlJc w:val="left"/>
      <w:pPr>
        <w:ind w:left="4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20E208C">
      <w:start w:val="1"/>
      <w:numFmt w:val="bullet"/>
      <w:lvlText w:val="o"/>
      <w:lvlJc w:val="left"/>
      <w:pPr>
        <w:ind w:left="11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7F65DEE">
      <w:start w:val="1"/>
      <w:numFmt w:val="bullet"/>
      <w:lvlText w:val="▪"/>
      <w:lvlJc w:val="left"/>
      <w:pPr>
        <w:ind w:left="190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4186F18">
      <w:start w:val="1"/>
      <w:numFmt w:val="bullet"/>
      <w:lvlText w:val="•"/>
      <w:lvlJc w:val="left"/>
      <w:pPr>
        <w:ind w:left="26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11467EA">
      <w:start w:val="1"/>
      <w:numFmt w:val="bullet"/>
      <w:lvlText w:val="o"/>
      <w:lvlJc w:val="left"/>
      <w:pPr>
        <w:ind w:left="33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E2DCC544">
      <w:start w:val="1"/>
      <w:numFmt w:val="bullet"/>
      <w:lvlText w:val="▪"/>
      <w:lvlJc w:val="left"/>
      <w:pPr>
        <w:ind w:left="406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7C8CCA2">
      <w:start w:val="1"/>
      <w:numFmt w:val="bullet"/>
      <w:lvlText w:val="•"/>
      <w:lvlJc w:val="left"/>
      <w:pPr>
        <w:ind w:left="478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AF2DA14">
      <w:start w:val="1"/>
      <w:numFmt w:val="bullet"/>
      <w:lvlText w:val="o"/>
      <w:lvlJc w:val="left"/>
      <w:pPr>
        <w:ind w:left="550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B08626A">
      <w:start w:val="1"/>
      <w:numFmt w:val="bullet"/>
      <w:lvlText w:val="▪"/>
      <w:lvlJc w:val="left"/>
      <w:pPr>
        <w:ind w:left="622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3">
    <w:nsid w:val="60346F65"/>
    <w:multiLevelType w:val="hybridMultilevel"/>
    <w:tmpl w:val="A1B4E3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nsid w:val="60E61CB4"/>
    <w:multiLevelType w:val="hybridMultilevel"/>
    <w:tmpl w:val="9FECD294"/>
    <w:lvl w:ilvl="0" w:tplc="ED22E602">
      <w:start w:val="1"/>
      <w:numFmt w:val="bullet"/>
      <w:lvlText w:val="-"/>
      <w:lvlJc w:val="left"/>
      <w:pPr>
        <w:ind w:left="197"/>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1" w:tplc="9970FE90">
      <w:start w:val="1"/>
      <w:numFmt w:val="bullet"/>
      <w:lvlText w:val="o"/>
      <w:lvlJc w:val="left"/>
      <w:pPr>
        <w:ind w:left="113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2" w:tplc="6D0496B6">
      <w:start w:val="1"/>
      <w:numFmt w:val="bullet"/>
      <w:lvlText w:val="▪"/>
      <w:lvlJc w:val="left"/>
      <w:pPr>
        <w:ind w:left="185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3" w:tplc="5858C2F4">
      <w:start w:val="1"/>
      <w:numFmt w:val="bullet"/>
      <w:lvlText w:val="•"/>
      <w:lvlJc w:val="left"/>
      <w:pPr>
        <w:ind w:left="257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4" w:tplc="9B0495CE">
      <w:start w:val="1"/>
      <w:numFmt w:val="bullet"/>
      <w:lvlText w:val="o"/>
      <w:lvlJc w:val="left"/>
      <w:pPr>
        <w:ind w:left="329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5" w:tplc="A396386E">
      <w:start w:val="1"/>
      <w:numFmt w:val="bullet"/>
      <w:lvlText w:val="▪"/>
      <w:lvlJc w:val="left"/>
      <w:pPr>
        <w:ind w:left="401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6" w:tplc="362E054A">
      <w:start w:val="1"/>
      <w:numFmt w:val="bullet"/>
      <w:lvlText w:val="•"/>
      <w:lvlJc w:val="left"/>
      <w:pPr>
        <w:ind w:left="473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7" w:tplc="238052E2">
      <w:start w:val="1"/>
      <w:numFmt w:val="bullet"/>
      <w:lvlText w:val="o"/>
      <w:lvlJc w:val="left"/>
      <w:pPr>
        <w:ind w:left="545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8" w:tplc="00145F64">
      <w:start w:val="1"/>
      <w:numFmt w:val="bullet"/>
      <w:lvlText w:val="▪"/>
      <w:lvlJc w:val="left"/>
      <w:pPr>
        <w:ind w:left="617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abstractNum>
  <w:abstractNum w:abstractNumId="35">
    <w:nsid w:val="62A46BC9"/>
    <w:multiLevelType w:val="hybridMultilevel"/>
    <w:tmpl w:val="B4BCFD6A"/>
    <w:lvl w:ilvl="0" w:tplc="08160001">
      <w:start w:val="1"/>
      <w:numFmt w:val="bullet"/>
      <w:lvlText w:val=""/>
      <w:lvlJc w:val="left"/>
      <w:pPr>
        <w:ind w:left="915" w:hanging="360"/>
      </w:pPr>
      <w:rPr>
        <w:rFonts w:ascii="Symbol" w:hAnsi="Symbol" w:hint="default"/>
      </w:rPr>
    </w:lvl>
    <w:lvl w:ilvl="1" w:tplc="08160003" w:tentative="1">
      <w:start w:val="1"/>
      <w:numFmt w:val="bullet"/>
      <w:lvlText w:val="o"/>
      <w:lvlJc w:val="left"/>
      <w:pPr>
        <w:ind w:left="1635" w:hanging="360"/>
      </w:pPr>
      <w:rPr>
        <w:rFonts w:ascii="Courier New" w:hAnsi="Courier New" w:cs="Courier New" w:hint="default"/>
      </w:rPr>
    </w:lvl>
    <w:lvl w:ilvl="2" w:tplc="08160005" w:tentative="1">
      <w:start w:val="1"/>
      <w:numFmt w:val="bullet"/>
      <w:lvlText w:val=""/>
      <w:lvlJc w:val="left"/>
      <w:pPr>
        <w:ind w:left="2355" w:hanging="360"/>
      </w:pPr>
      <w:rPr>
        <w:rFonts w:ascii="Wingdings" w:hAnsi="Wingdings" w:hint="default"/>
      </w:rPr>
    </w:lvl>
    <w:lvl w:ilvl="3" w:tplc="08160001" w:tentative="1">
      <w:start w:val="1"/>
      <w:numFmt w:val="bullet"/>
      <w:lvlText w:val=""/>
      <w:lvlJc w:val="left"/>
      <w:pPr>
        <w:ind w:left="3075" w:hanging="360"/>
      </w:pPr>
      <w:rPr>
        <w:rFonts w:ascii="Symbol" w:hAnsi="Symbol" w:hint="default"/>
      </w:rPr>
    </w:lvl>
    <w:lvl w:ilvl="4" w:tplc="08160003" w:tentative="1">
      <w:start w:val="1"/>
      <w:numFmt w:val="bullet"/>
      <w:lvlText w:val="o"/>
      <w:lvlJc w:val="left"/>
      <w:pPr>
        <w:ind w:left="3795" w:hanging="360"/>
      </w:pPr>
      <w:rPr>
        <w:rFonts w:ascii="Courier New" w:hAnsi="Courier New" w:cs="Courier New" w:hint="default"/>
      </w:rPr>
    </w:lvl>
    <w:lvl w:ilvl="5" w:tplc="08160005" w:tentative="1">
      <w:start w:val="1"/>
      <w:numFmt w:val="bullet"/>
      <w:lvlText w:val=""/>
      <w:lvlJc w:val="left"/>
      <w:pPr>
        <w:ind w:left="4515" w:hanging="360"/>
      </w:pPr>
      <w:rPr>
        <w:rFonts w:ascii="Wingdings" w:hAnsi="Wingdings" w:hint="default"/>
      </w:rPr>
    </w:lvl>
    <w:lvl w:ilvl="6" w:tplc="08160001" w:tentative="1">
      <w:start w:val="1"/>
      <w:numFmt w:val="bullet"/>
      <w:lvlText w:val=""/>
      <w:lvlJc w:val="left"/>
      <w:pPr>
        <w:ind w:left="5235" w:hanging="360"/>
      </w:pPr>
      <w:rPr>
        <w:rFonts w:ascii="Symbol" w:hAnsi="Symbol" w:hint="default"/>
      </w:rPr>
    </w:lvl>
    <w:lvl w:ilvl="7" w:tplc="08160003" w:tentative="1">
      <w:start w:val="1"/>
      <w:numFmt w:val="bullet"/>
      <w:lvlText w:val="o"/>
      <w:lvlJc w:val="left"/>
      <w:pPr>
        <w:ind w:left="5955" w:hanging="360"/>
      </w:pPr>
      <w:rPr>
        <w:rFonts w:ascii="Courier New" w:hAnsi="Courier New" w:cs="Courier New" w:hint="default"/>
      </w:rPr>
    </w:lvl>
    <w:lvl w:ilvl="8" w:tplc="08160005" w:tentative="1">
      <w:start w:val="1"/>
      <w:numFmt w:val="bullet"/>
      <w:lvlText w:val=""/>
      <w:lvlJc w:val="left"/>
      <w:pPr>
        <w:ind w:left="6675" w:hanging="360"/>
      </w:pPr>
      <w:rPr>
        <w:rFonts w:ascii="Wingdings" w:hAnsi="Wingdings" w:hint="default"/>
      </w:rPr>
    </w:lvl>
  </w:abstractNum>
  <w:abstractNum w:abstractNumId="36">
    <w:nsid w:val="632A1A4D"/>
    <w:multiLevelType w:val="hybridMultilevel"/>
    <w:tmpl w:val="644A06C4"/>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37">
    <w:nsid w:val="65F70579"/>
    <w:multiLevelType w:val="hybridMultilevel"/>
    <w:tmpl w:val="62A26142"/>
    <w:lvl w:ilvl="0" w:tplc="A73661B8">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86080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AAD9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FC44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9439E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5CEE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CD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A7B0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32C2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67545662"/>
    <w:multiLevelType w:val="hybridMultilevel"/>
    <w:tmpl w:val="8C286848"/>
    <w:lvl w:ilvl="0" w:tplc="01022478">
      <w:start w:val="1"/>
      <w:numFmt w:val="bullet"/>
      <w:lvlText w:val="•"/>
      <w:lvlJc w:val="left"/>
      <w:pPr>
        <w:ind w:left="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70F040A6">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C7CCEA4">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19C8790A">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E11446EE">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682F146">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87AC99C">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A5A61DA">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42A36CA">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9">
    <w:nsid w:val="6C4614C5"/>
    <w:multiLevelType w:val="hybridMultilevel"/>
    <w:tmpl w:val="E2160F00"/>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40">
    <w:nsid w:val="6D7C7D63"/>
    <w:multiLevelType w:val="hybridMultilevel"/>
    <w:tmpl w:val="33D03A64"/>
    <w:lvl w:ilvl="0" w:tplc="08160001">
      <w:start w:val="1"/>
      <w:numFmt w:val="bullet"/>
      <w:lvlText w:val=""/>
      <w:lvlJc w:val="left"/>
      <w:pPr>
        <w:ind w:left="777" w:hanging="360"/>
      </w:pPr>
      <w:rPr>
        <w:rFonts w:ascii="Symbol" w:hAnsi="Symbol" w:hint="default"/>
      </w:rPr>
    </w:lvl>
    <w:lvl w:ilvl="1" w:tplc="08160003" w:tentative="1">
      <w:start w:val="1"/>
      <w:numFmt w:val="bullet"/>
      <w:lvlText w:val="o"/>
      <w:lvlJc w:val="left"/>
      <w:pPr>
        <w:ind w:left="1497" w:hanging="360"/>
      </w:pPr>
      <w:rPr>
        <w:rFonts w:ascii="Courier New" w:hAnsi="Courier New" w:cs="Courier New" w:hint="default"/>
      </w:rPr>
    </w:lvl>
    <w:lvl w:ilvl="2" w:tplc="08160005" w:tentative="1">
      <w:start w:val="1"/>
      <w:numFmt w:val="bullet"/>
      <w:lvlText w:val=""/>
      <w:lvlJc w:val="left"/>
      <w:pPr>
        <w:ind w:left="2217" w:hanging="360"/>
      </w:pPr>
      <w:rPr>
        <w:rFonts w:ascii="Wingdings" w:hAnsi="Wingdings" w:hint="default"/>
      </w:rPr>
    </w:lvl>
    <w:lvl w:ilvl="3" w:tplc="08160001" w:tentative="1">
      <w:start w:val="1"/>
      <w:numFmt w:val="bullet"/>
      <w:lvlText w:val=""/>
      <w:lvlJc w:val="left"/>
      <w:pPr>
        <w:ind w:left="2937" w:hanging="360"/>
      </w:pPr>
      <w:rPr>
        <w:rFonts w:ascii="Symbol" w:hAnsi="Symbol" w:hint="default"/>
      </w:rPr>
    </w:lvl>
    <w:lvl w:ilvl="4" w:tplc="08160003" w:tentative="1">
      <w:start w:val="1"/>
      <w:numFmt w:val="bullet"/>
      <w:lvlText w:val="o"/>
      <w:lvlJc w:val="left"/>
      <w:pPr>
        <w:ind w:left="3657" w:hanging="360"/>
      </w:pPr>
      <w:rPr>
        <w:rFonts w:ascii="Courier New" w:hAnsi="Courier New" w:cs="Courier New" w:hint="default"/>
      </w:rPr>
    </w:lvl>
    <w:lvl w:ilvl="5" w:tplc="08160005" w:tentative="1">
      <w:start w:val="1"/>
      <w:numFmt w:val="bullet"/>
      <w:lvlText w:val=""/>
      <w:lvlJc w:val="left"/>
      <w:pPr>
        <w:ind w:left="4377" w:hanging="360"/>
      </w:pPr>
      <w:rPr>
        <w:rFonts w:ascii="Wingdings" w:hAnsi="Wingdings" w:hint="default"/>
      </w:rPr>
    </w:lvl>
    <w:lvl w:ilvl="6" w:tplc="08160001" w:tentative="1">
      <w:start w:val="1"/>
      <w:numFmt w:val="bullet"/>
      <w:lvlText w:val=""/>
      <w:lvlJc w:val="left"/>
      <w:pPr>
        <w:ind w:left="5097" w:hanging="360"/>
      </w:pPr>
      <w:rPr>
        <w:rFonts w:ascii="Symbol" w:hAnsi="Symbol" w:hint="default"/>
      </w:rPr>
    </w:lvl>
    <w:lvl w:ilvl="7" w:tplc="08160003" w:tentative="1">
      <w:start w:val="1"/>
      <w:numFmt w:val="bullet"/>
      <w:lvlText w:val="o"/>
      <w:lvlJc w:val="left"/>
      <w:pPr>
        <w:ind w:left="5817" w:hanging="360"/>
      </w:pPr>
      <w:rPr>
        <w:rFonts w:ascii="Courier New" w:hAnsi="Courier New" w:cs="Courier New" w:hint="default"/>
      </w:rPr>
    </w:lvl>
    <w:lvl w:ilvl="8" w:tplc="08160005" w:tentative="1">
      <w:start w:val="1"/>
      <w:numFmt w:val="bullet"/>
      <w:lvlText w:val=""/>
      <w:lvlJc w:val="left"/>
      <w:pPr>
        <w:ind w:left="6537" w:hanging="360"/>
      </w:pPr>
      <w:rPr>
        <w:rFonts w:ascii="Wingdings" w:hAnsi="Wingdings" w:hint="default"/>
      </w:rPr>
    </w:lvl>
  </w:abstractNum>
  <w:abstractNum w:abstractNumId="41">
    <w:nsid w:val="6E201885"/>
    <w:multiLevelType w:val="hybridMultilevel"/>
    <w:tmpl w:val="C2F001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nsid w:val="6FE441B6"/>
    <w:multiLevelType w:val="hybridMultilevel"/>
    <w:tmpl w:val="4CC6D268"/>
    <w:lvl w:ilvl="0" w:tplc="5864768C">
      <w:start w:val="1"/>
      <w:numFmt w:val="bullet"/>
      <w:lvlText w:val="•"/>
      <w:lvlJc w:val="left"/>
      <w:pPr>
        <w:ind w:left="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0A2B92">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D40448">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8E7184">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9A4304">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E267A60">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6C939C">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62BD78">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1007CC">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7334684B"/>
    <w:multiLevelType w:val="hybridMultilevel"/>
    <w:tmpl w:val="8548A1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nsid w:val="73AC5AE7"/>
    <w:multiLevelType w:val="hybridMultilevel"/>
    <w:tmpl w:val="48AEC1BA"/>
    <w:lvl w:ilvl="0" w:tplc="AE3A8006">
      <w:start w:val="1"/>
      <w:numFmt w:val="bullet"/>
      <w:lvlText w:val="•"/>
      <w:lvlJc w:val="left"/>
      <w:pPr>
        <w:ind w:left="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AC419FE">
      <w:start w:val="1"/>
      <w:numFmt w:val="bullet"/>
      <w:lvlText w:val="o"/>
      <w:lvlJc w:val="left"/>
      <w:pPr>
        <w:ind w:left="10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743A6982">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454585E">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7800408">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3248162">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C287206">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5968E2A">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F9AD852">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45">
    <w:nsid w:val="73FB2706"/>
    <w:multiLevelType w:val="hybridMultilevel"/>
    <w:tmpl w:val="7FD0B7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6">
    <w:nsid w:val="75784A49"/>
    <w:multiLevelType w:val="hybridMultilevel"/>
    <w:tmpl w:val="0E6CAD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nsid w:val="778C1668"/>
    <w:multiLevelType w:val="hybridMultilevel"/>
    <w:tmpl w:val="94BEB1C6"/>
    <w:lvl w:ilvl="0" w:tplc="9D3A636E">
      <w:start w:val="1"/>
      <w:numFmt w:val="bullet"/>
      <w:lvlText w:val="-"/>
      <w:lvlJc w:val="left"/>
      <w:pPr>
        <w:ind w:left="206"/>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1" w:tplc="FDE87A88">
      <w:start w:val="1"/>
      <w:numFmt w:val="bullet"/>
      <w:lvlText w:val="o"/>
      <w:lvlJc w:val="left"/>
      <w:pPr>
        <w:ind w:left="113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2" w:tplc="2ED2A56C">
      <w:start w:val="1"/>
      <w:numFmt w:val="bullet"/>
      <w:lvlText w:val="▪"/>
      <w:lvlJc w:val="left"/>
      <w:pPr>
        <w:ind w:left="185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3" w:tplc="D2909B4C">
      <w:start w:val="1"/>
      <w:numFmt w:val="bullet"/>
      <w:lvlText w:val="•"/>
      <w:lvlJc w:val="left"/>
      <w:pPr>
        <w:ind w:left="257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4" w:tplc="2452D426">
      <w:start w:val="1"/>
      <w:numFmt w:val="bullet"/>
      <w:lvlText w:val="o"/>
      <w:lvlJc w:val="left"/>
      <w:pPr>
        <w:ind w:left="329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5" w:tplc="77C2BF70">
      <w:start w:val="1"/>
      <w:numFmt w:val="bullet"/>
      <w:lvlText w:val="▪"/>
      <w:lvlJc w:val="left"/>
      <w:pPr>
        <w:ind w:left="401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6" w:tplc="AC84B21C">
      <w:start w:val="1"/>
      <w:numFmt w:val="bullet"/>
      <w:lvlText w:val="•"/>
      <w:lvlJc w:val="left"/>
      <w:pPr>
        <w:ind w:left="473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7" w:tplc="487C19A8">
      <w:start w:val="1"/>
      <w:numFmt w:val="bullet"/>
      <w:lvlText w:val="o"/>
      <w:lvlJc w:val="left"/>
      <w:pPr>
        <w:ind w:left="545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lvl w:ilvl="8" w:tplc="904C5DCE">
      <w:start w:val="1"/>
      <w:numFmt w:val="bullet"/>
      <w:lvlText w:val="▪"/>
      <w:lvlJc w:val="left"/>
      <w:pPr>
        <w:ind w:left="6173"/>
      </w:pPr>
      <w:rPr>
        <w:rFonts w:ascii="Trebuchet MS" w:eastAsia="Trebuchet MS" w:hAnsi="Trebuchet MS" w:cs="Trebuchet MS"/>
        <w:b w:val="0"/>
        <w:i w:val="0"/>
        <w:strike w:val="0"/>
        <w:dstrike w:val="0"/>
        <w:color w:val="222222"/>
        <w:sz w:val="22"/>
        <w:szCs w:val="22"/>
        <w:u w:val="none" w:color="000000"/>
        <w:bdr w:val="none" w:sz="0" w:space="0" w:color="auto"/>
        <w:shd w:val="clear" w:color="auto" w:fill="auto"/>
        <w:vertAlign w:val="baseline"/>
      </w:rPr>
    </w:lvl>
  </w:abstractNum>
  <w:abstractNum w:abstractNumId="48">
    <w:nsid w:val="7A3E73FC"/>
    <w:multiLevelType w:val="hybridMultilevel"/>
    <w:tmpl w:val="AF1A1F94"/>
    <w:lvl w:ilvl="0" w:tplc="D0780CA0">
      <w:start w:val="1"/>
      <w:numFmt w:val="bullet"/>
      <w:lvlText w:val="•"/>
      <w:lvlJc w:val="left"/>
      <w:pPr>
        <w:ind w:left="8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BC56C5F6">
      <w:start w:val="1"/>
      <w:numFmt w:val="bullet"/>
      <w:lvlText w:val="o"/>
      <w:lvlJc w:val="left"/>
      <w:pPr>
        <w:ind w:left="15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B8CE7BA">
      <w:start w:val="1"/>
      <w:numFmt w:val="bullet"/>
      <w:lvlText w:val="▪"/>
      <w:lvlJc w:val="left"/>
      <w:pPr>
        <w:ind w:left="22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624BD54">
      <w:start w:val="1"/>
      <w:numFmt w:val="bullet"/>
      <w:lvlText w:val="•"/>
      <w:lvlJc w:val="left"/>
      <w:pPr>
        <w:ind w:left="29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68A5140">
      <w:start w:val="1"/>
      <w:numFmt w:val="bullet"/>
      <w:lvlText w:val="o"/>
      <w:lvlJc w:val="left"/>
      <w:pPr>
        <w:ind w:left="368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6F3A7064">
      <w:start w:val="1"/>
      <w:numFmt w:val="bullet"/>
      <w:lvlText w:val="▪"/>
      <w:lvlJc w:val="left"/>
      <w:pPr>
        <w:ind w:left="440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076613A6">
      <w:start w:val="1"/>
      <w:numFmt w:val="bullet"/>
      <w:lvlText w:val="•"/>
      <w:lvlJc w:val="left"/>
      <w:pPr>
        <w:ind w:left="512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95E7FE6">
      <w:start w:val="1"/>
      <w:numFmt w:val="bullet"/>
      <w:lvlText w:val="o"/>
      <w:lvlJc w:val="left"/>
      <w:pPr>
        <w:ind w:left="584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736035E">
      <w:start w:val="1"/>
      <w:numFmt w:val="bullet"/>
      <w:lvlText w:val="▪"/>
      <w:lvlJc w:val="left"/>
      <w:pPr>
        <w:ind w:left="656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9">
    <w:nsid w:val="7ADE6E0B"/>
    <w:multiLevelType w:val="hybridMultilevel"/>
    <w:tmpl w:val="392EFE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0">
    <w:nsid w:val="7B4C60FD"/>
    <w:multiLevelType w:val="hybridMultilevel"/>
    <w:tmpl w:val="17C895DE"/>
    <w:lvl w:ilvl="0" w:tplc="EDEAB43E">
      <w:start w:val="1"/>
      <w:numFmt w:val="bullet"/>
      <w:lvlText w:val="•"/>
      <w:lvlJc w:val="left"/>
      <w:pPr>
        <w:ind w:left="23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EF48362">
      <w:start w:val="1"/>
      <w:numFmt w:val="bullet"/>
      <w:lvlText w:val="o"/>
      <w:lvlJc w:val="left"/>
      <w:pPr>
        <w:ind w:left="11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C3B8153E">
      <w:start w:val="1"/>
      <w:numFmt w:val="bullet"/>
      <w:lvlText w:val="▪"/>
      <w:lvlJc w:val="left"/>
      <w:pPr>
        <w:ind w:left="18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68B8CDEA">
      <w:start w:val="1"/>
      <w:numFmt w:val="bullet"/>
      <w:lvlText w:val="•"/>
      <w:lvlJc w:val="left"/>
      <w:pPr>
        <w:ind w:left="25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414A1CF4">
      <w:start w:val="1"/>
      <w:numFmt w:val="bullet"/>
      <w:lvlText w:val="o"/>
      <w:lvlJc w:val="left"/>
      <w:pPr>
        <w:ind w:left="329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3688878C">
      <w:start w:val="1"/>
      <w:numFmt w:val="bullet"/>
      <w:lvlText w:val="▪"/>
      <w:lvlJc w:val="left"/>
      <w:pPr>
        <w:ind w:left="401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79CAA3E4">
      <w:start w:val="1"/>
      <w:numFmt w:val="bullet"/>
      <w:lvlText w:val="•"/>
      <w:lvlJc w:val="left"/>
      <w:pPr>
        <w:ind w:left="473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268218A">
      <w:start w:val="1"/>
      <w:numFmt w:val="bullet"/>
      <w:lvlText w:val="o"/>
      <w:lvlJc w:val="left"/>
      <w:pPr>
        <w:ind w:left="545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2F0FB98">
      <w:start w:val="1"/>
      <w:numFmt w:val="bullet"/>
      <w:lvlText w:val="▪"/>
      <w:lvlJc w:val="left"/>
      <w:pPr>
        <w:ind w:left="6173"/>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51">
    <w:nsid w:val="7BC32F61"/>
    <w:multiLevelType w:val="hybridMultilevel"/>
    <w:tmpl w:val="D276AC12"/>
    <w:lvl w:ilvl="0" w:tplc="C0D6642A">
      <w:start w:val="1"/>
      <w:numFmt w:val="bullet"/>
      <w:lvlText w:val="-"/>
      <w:lvlJc w:val="left"/>
      <w:pPr>
        <w:ind w:left="388"/>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42"/>
  </w:num>
  <w:num w:numId="3">
    <w:abstractNumId w:val="14"/>
  </w:num>
  <w:num w:numId="4">
    <w:abstractNumId w:val="37"/>
  </w:num>
  <w:num w:numId="5">
    <w:abstractNumId w:val="12"/>
  </w:num>
  <w:num w:numId="6">
    <w:abstractNumId w:val="34"/>
  </w:num>
  <w:num w:numId="7">
    <w:abstractNumId w:val="47"/>
  </w:num>
  <w:num w:numId="8">
    <w:abstractNumId w:val="1"/>
  </w:num>
  <w:num w:numId="9">
    <w:abstractNumId w:val="7"/>
  </w:num>
  <w:num w:numId="10">
    <w:abstractNumId w:val="19"/>
  </w:num>
  <w:num w:numId="11">
    <w:abstractNumId w:val="29"/>
  </w:num>
  <w:num w:numId="12">
    <w:abstractNumId w:val="44"/>
  </w:num>
  <w:num w:numId="13">
    <w:abstractNumId w:val="10"/>
  </w:num>
  <w:num w:numId="14">
    <w:abstractNumId w:val="38"/>
  </w:num>
  <w:num w:numId="15">
    <w:abstractNumId w:val="11"/>
  </w:num>
  <w:num w:numId="16">
    <w:abstractNumId w:val="50"/>
  </w:num>
  <w:num w:numId="17">
    <w:abstractNumId w:val="28"/>
  </w:num>
  <w:num w:numId="18">
    <w:abstractNumId w:val="16"/>
  </w:num>
  <w:num w:numId="19">
    <w:abstractNumId w:val="32"/>
  </w:num>
  <w:num w:numId="20">
    <w:abstractNumId w:val="48"/>
  </w:num>
  <w:num w:numId="21">
    <w:abstractNumId w:val="23"/>
  </w:num>
  <w:num w:numId="22">
    <w:abstractNumId w:val="6"/>
  </w:num>
  <w:num w:numId="23">
    <w:abstractNumId w:val="27"/>
  </w:num>
  <w:num w:numId="24">
    <w:abstractNumId w:val="39"/>
  </w:num>
  <w:num w:numId="25">
    <w:abstractNumId w:val="17"/>
  </w:num>
  <w:num w:numId="26">
    <w:abstractNumId w:val="13"/>
  </w:num>
  <w:num w:numId="27">
    <w:abstractNumId w:val="41"/>
  </w:num>
  <w:num w:numId="28">
    <w:abstractNumId w:val="40"/>
  </w:num>
  <w:num w:numId="29">
    <w:abstractNumId w:val="30"/>
  </w:num>
  <w:num w:numId="30">
    <w:abstractNumId w:val="0"/>
  </w:num>
  <w:num w:numId="31">
    <w:abstractNumId w:val="20"/>
  </w:num>
  <w:num w:numId="32">
    <w:abstractNumId w:val="9"/>
  </w:num>
  <w:num w:numId="33">
    <w:abstractNumId w:val="18"/>
  </w:num>
  <w:num w:numId="34">
    <w:abstractNumId w:val="21"/>
  </w:num>
  <w:num w:numId="35">
    <w:abstractNumId w:val="33"/>
  </w:num>
  <w:num w:numId="36">
    <w:abstractNumId w:val="25"/>
  </w:num>
  <w:num w:numId="37">
    <w:abstractNumId w:val="8"/>
  </w:num>
  <w:num w:numId="38">
    <w:abstractNumId w:val="45"/>
  </w:num>
  <w:num w:numId="39">
    <w:abstractNumId w:val="43"/>
  </w:num>
  <w:num w:numId="40">
    <w:abstractNumId w:val="5"/>
  </w:num>
  <w:num w:numId="41">
    <w:abstractNumId w:val="35"/>
  </w:num>
  <w:num w:numId="42">
    <w:abstractNumId w:val="3"/>
  </w:num>
  <w:num w:numId="43">
    <w:abstractNumId w:val="36"/>
  </w:num>
  <w:num w:numId="44">
    <w:abstractNumId w:val="2"/>
  </w:num>
  <w:num w:numId="45">
    <w:abstractNumId w:val="46"/>
  </w:num>
  <w:num w:numId="46">
    <w:abstractNumId w:val="31"/>
  </w:num>
  <w:num w:numId="47">
    <w:abstractNumId w:val="49"/>
  </w:num>
  <w:num w:numId="48">
    <w:abstractNumId w:val="22"/>
  </w:num>
  <w:num w:numId="49">
    <w:abstractNumId w:val="24"/>
  </w:num>
  <w:num w:numId="50">
    <w:abstractNumId w:val="51"/>
  </w:num>
  <w:num w:numId="51">
    <w:abstractNumId w:val="15"/>
  </w:num>
  <w:num w:numId="52">
    <w:abstractNumId w:val="2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293683"/>
    <w:rsid w:val="00001A3C"/>
    <w:rsid w:val="00047A6C"/>
    <w:rsid w:val="000539F9"/>
    <w:rsid w:val="00055396"/>
    <w:rsid w:val="00055A9A"/>
    <w:rsid w:val="00164ABD"/>
    <w:rsid w:val="001A38AF"/>
    <w:rsid w:val="001A4D46"/>
    <w:rsid w:val="001B4384"/>
    <w:rsid w:val="001B7B08"/>
    <w:rsid w:val="001E4B52"/>
    <w:rsid w:val="001F1A02"/>
    <w:rsid w:val="00243F03"/>
    <w:rsid w:val="00277741"/>
    <w:rsid w:val="0028318C"/>
    <w:rsid w:val="00283823"/>
    <w:rsid w:val="00293683"/>
    <w:rsid w:val="00297190"/>
    <w:rsid w:val="002B7309"/>
    <w:rsid w:val="00356CD6"/>
    <w:rsid w:val="003675D8"/>
    <w:rsid w:val="003A07B5"/>
    <w:rsid w:val="003A5E25"/>
    <w:rsid w:val="003A6C32"/>
    <w:rsid w:val="003C3CF8"/>
    <w:rsid w:val="003C7C79"/>
    <w:rsid w:val="003D5908"/>
    <w:rsid w:val="00410703"/>
    <w:rsid w:val="0042231E"/>
    <w:rsid w:val="00430C58"/>
    <w:rsid w:val="004435D3"/>
    <w:rsid w:val="0045644B"/>
    <w:rsid w:val="00480C05"/>
    <w:rsid w:val="004A2818"/>
    <w:rsid w:val="004A31A6"/>
    <w:rsid w:val="004D12BA"/>
    <w:rsid w:val="004D7D0C"/>
    <w:rsid w:val="004F3386"/>
    <w:rsid w:val="0050542B"/>
    <w:rsid w:val="005116FD"/>
    <w:rsid w:val="005149EE"/>
    <w:rsid w:val="00520C8C"/>
    <w:rsid w:val="005835AF"/>
    <w:rsid w:val="00585770"/>
    <w:rsid w:val="005A2550"/>
    <w:rsid w:val="005A30AE"/>
    <w:rsid w:val="005C1257"/>
    <w:rsid w:val="005D45B7"/>
    <w:rsid w:val="00651D33"/>
    <w:rsid w:val="00665F8C"/>
    <w:rsid w:val="00666836"/>
    <w:rsid w:val="0067079C"/>
    <w:rsid w:val="006C116F"/>
    <w:rsid w:val="006C2B61"/>
    <w:rsid w:val="00764577"/>
    <w:rsid w:val="007670D7"/>
    <w:rsid w:val="00796018"/>
    <w:rsid w:val="007E16E8"/>
    <w:rsid w:val="00822E4E"/>
    <w:rsid w:val="00823223"/>
    <w:rsid w:val="00846E75"/>
    <w:rsid w:val="0086604C"/>
    <w:rsid w:val="00867949"/>
    <w:rsid w:val="00871E7C"/>
    <w:rsid w:val="00873174"/>
    <w:rsid w:val="00874523"/>
    <w:rsid w:val="00877521"/>
    <w:rsid w:val="008925B8"/>
    <w:rsid w:val="008D70CA"/>
    <w:rsid w:val="008E7C7C"/>
    <w:rsid w:val="009042E3"/>
    <w:rsid w:val="0093294A"/>
    <w:rsid w:val="009513AA"/>
    <w:rsid w:val="00975E1C"/>
    <w:rsid w:val="00A17ACF"/>
    <w:rsid w:val="00A24F62"/>
    <w:rsid w:val="00A42E4C"/>
    <w:rsid w:val="00A5222A"/>
    <w:rsid w:val="00A8155E"/>
    <w:rsid w:val="00A9611D"/>
    <w:rsid w:val="00AE4B79"/>
    <w:rsid w:val="00B101BB"/>
    <w:rsid w:val="00BA2F86"/>
    <w:rsid w:val="00C0429E"/>
    <w:rsid w:val="00C04EA0"/>
    <w:rsid w:val="00C30506"/>
    <w:rsid w:val="00C54BD4"/>
    <w:rsid w:val="00C71B33"/>
    <w:rsid w:val="00C87D01"/>
    <w:rsid w:val="00C90488"/>
    <w:rsid w:val="00CB3AC2"/>
    <w:rsid w:val="00D36D10"/>
    <w:rsid w:val="00D74F94"/>
    <w:rsid w:val="00DF37E4"/>
    <w:rsid w:val="00E01E51"/>
    <w:rsid w:val="00E03025"/>
    <w:rsid w:val="00EA6CEB"/>
    <w:rsid w:val="00EC2576"/>
    <w:rsid w:val="00EC36D6"/>
    <w:rsid w:val="00EF7892"/>
    <w:rsid w:val="00F22717"/>
    <w:rsid w:val="00F24F98"/>
    <w:rsid w:val="00F33571"/>
    <w:rsid w:val="00FC14AE"/>
    <w:rsid w:val="00FC5B7A"/>
    <w:rsid w:val="00FF2825"/>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57"/>
    <w:pPr>
      <w:spacing w:after="6" w:line="271" w:lineRule="auto"/>
      <w:ind w:left="10" w:hanging="10"/>
      <w:jc w:val="both"/>
    </w:pPr>
    <w:rPr>
      <w:rFonts w:ascii="Trebuchet MS" w:eastAsia="Trebuchet MS" w:hAnsi="Trebuchet MS" w:cs="Trebuchet MS"/>
      <w:color w:val="000000"/>
    </w:rPr>
  </w:style>
  <w:style w:type="paragraph" w:styleId="Ttulo1">
    <w:name w:val="heading 1"/>
    <w:next w:val="Normal"/>
    <w:link w:val="Ttulo1Carcter"/>
    <w:uiPriority w:val="9"/>
    <w:unhideWhenUsed/>
    <w:qFormat/>
    <w:rsid w:val="005C1257"/>
    <w:pPr>
      <w:keepNext/>
      <w:keepLines/>
      <w:spacing w:after="4"/>
      <w:ind w:left="20" w:hanging="10"/>
      <w:outlineLvl w:val="0"/>
    </w:pPr>
    <w:rPr>
      <w:rFonts w:ascii="Trebuchet MS" w:eastAsia="Trebuchet MS" w:hAnsi="Trebuchet MS" w:cs="Trebuchet MS"/>
      <w:b/>
      <w:color w:val="000000"/>
      <w:sz w:val="28"/>
    </w:rPr>
  </w:style>
  <w:style w:type="paragraph" w:styleId="Ttulo2">
    <w:name w:val="heading 2"/>
    <w:next w:val="Normal"/>
    <w:link w:val="Ttulo2Carcter"/>
    <w:uiPriority w:val="9"/>
    <w:unhideWhenUsed/>
    <w:qFormat/>
    <w:rsid w:val="005C1257"/>
    <w:pPr>
      <w:keepNext/>
      <w:keepLines/>
      <w:spacing w:after="4" w:line="262" w:lineRule="auto"/>
      <w:ind w:left="20" w:hanging="10"/>
      <w:outlineLvl w:val="1"/>
    </w:pPr>
    <w:rPr>
      <w:rFonts w:ascii="Trebuchet MS" w:eastAsia="Trebuchet MS" w:hAnsi="Trebuchet MS" w:cs="Trebuchet MS"/>
      <w:b/>
      <w:color w:val="000000"/>
      <w:sz w:val="24"/>
    </w:rPr>
  </w:style>
  <w:style w:type="paragraph" w:styleId="Ttulo3">
    <w:name w:val="heading 3"/>
    <w:next w:val="Normal"/>
    <w:link w:val="Ttulo3Carcter"/>
    <w:uiPriority w:val="9"/>
    <w:unhideWhenUsed/>
    <w:qFormat/>
    <w:rsid w:val="005C1257"/>
    <w:pPr>
      <w:keepNext/>
      <w:keepLines/>
      <w:spacing w:after="4" w:line="262" w:lineRule="auto"/>
      <w:ind w:left="20" w:hanging="10"/>
      <w:outlineLvl w:val="2"/>
    </w:pPr>
    <w:rPr>
      <w:rFonts w:ascii="Trebuchet MS" w:eastAsia="Trebuchet MS" w:hAnsi="Trebuchet MS" w:cs="Trebuchet MS"/>
      <w:b/>
      <w:color w:val="000000"/>
      <w:sz w:val="24"/>
    </w:rPr>
  </w:style>
  <w:style w:type="paragraph" w:styleId="Ttulo4">
    <w:name w:val="heading 4"/>
    <w:next w:val="Normal"/>
    <w:link w:val="Ttulo4Carcter"/>
    <w:uiPriority w:val="9"/>
    <w:unhideWhenUsed/>
    <w:qFormat/>
    <w:rsid w:val="005C1257"/>
    <w:pPr>
      <w:keepNext/>
      <w:keepLines/>
      <w:spacing w:after="9" w:line="267" w:lineRule="auto"/>
      <w:ind w:left="72" w:hanging="10"/>
      <w:jc w:val="both"/>
      <w:outlineLvl w:val="3"/>
    </w:pPr>
    <w:rPr>
      <w:rFonts w:ascii="Trebuchet MS" w:eastAsia="Trebuchet MS" w:hAnsi="Trebuchet MS" w:cs="Trebuchet MS"/>
      <w:b/>
      <w:color w:val="000000"/>
    </w:rPr>
  </w:style>
  <w:style w:type="paragraph" w:styleId="Ttulo5">
    <w:name w:val="heading 5"/>
    <w:next w:val="Normal"/>
    <w:link w:val="Ttulo5Carcter"/>
    <w:uiPriority w:val="9"/>
    <w:unhideWhenUsed/>
    <w:qFormat/>
    <w:rsid w:val="005C1257"/>
    <w:pPr>
      <w:keepNext/>
      <w:keepLines/>
      <w:spacing w:after="9" w:line="267" w:lineRule="auto"/>
      <w:ind w:left="72" w:hanging="10"/>
      <w:jc w:val="both"/>
      <w:outlineLvl w:val="4"/>
    </w:pPr>
    <w:rPr>
      <w:rFonts w:ascii="Trebuchet MS" w:eastAsia="Trebuchet MS" w:hAnsi="Trebuchet MS" w:cs="Trebuchet MS"/>
      <w:b/>
      <w:color w:val="00000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arcter">
    <w:name w:val="Título 4 Carácter"/>
    <w:link w:val="Ttulo4"/>
    <w:rsid w:val="005C1257"/>
    <w:rPr>
      <w:rFonts w:ascii="Trebuchet MS" w:eastAsia="Trebuchet MS" w:hAnsi="Trebuchet MS" w:cs="Trebuchet MS"/>
      <w:b/>
      <w:color w:val="000000"/>
      <w:sz w:val="22"/>
    </w:rPr>
  </w:style>
  <w:style w:type="character" w:customStyle="1" w:styleId="Ttulo3Carcter">
    <w:name w:val="Título 3 Carácter"/>
    <w:link w:val="Ttulo3"/>
    <w:rsid w:val="005C1257"/>
    <w:rPr>
      <w:rFonts w:ascii="Trebuchet MS" w:eastAsia="Trebuchet MS" w:hAnsi="Trebuchet MS" w:cs="Trebuchet MS"/>
      <w:b/>
      <w:color w:val="000000"/>
      <w:sz w:val="24"/>
    </w:rPr>
  </w:style>
  <w:style w:type="character" w:customStyle="1" w:styleId="Ttulo5Carcter">
    <w:name w:val="Título 5 Carácter"/>
    <w:link w:val="Ttulo5"/>
    <w:rsid w:val="005C1257"/>
    <w:rPr>
      <w:rFonts w:ascii="Trebuchet MS" w:eastAsia="Trebuchet MS" w:hAnsi="Trebuchet MS" w:cs="Trebuchet MS"/>
      <w:b/>
      <w:color w:val="000000"/>
      <w:sz w:val="22"/>
    </w:rPr>
  </w:style>
  <w:style w:type="character" w:customStyle="1" w:styleId="Ttulo1Carcter">
    <w:name w:val="Título 1 Carácter"/>
    <w:link w:val="Ttulo1"/>
    <w:rsid w:val="005C1257"/>
    <w:rPr>
      <w:rFonts w:ascii="Trebuchet MS" w:eastAsia="Trebuchet MS" w:hAnsi="Trebuchet MS" w:cs="Trebuchet MS"/>
      <w:b/>
      <w:color w:val="000000"/>
      <w:sz w:val="28"/>
    </w:rPr>
  </w:style>
  <w:style w:type="character" w:customStyle="1" w:styleId="Ttulo2Carcter">
    <w:name w:val="Título 2 Carácter"/>
    <w:link w:val="Ttulo2"/>
    <w:rsid w:val="005C1257"/>
    <w:rPr>
      <w:rFonts w:ascii="Trebuchet MS" w:eastAsia="Trebuchet MS" w:hAnsi="Trebuchet MS" w:cs="Trebuchet MS"/>
      <w:b/>
      <w:color w:val="000000"/>
      <w:sz w:val="24"/>
    </w:rPr>
  </w:style>
  <w:style w:type="paragraph" w:styleId="ndice1">
    <w:name w:val="toc 1"/>
    <w:hidden/>
    <w:uiPriority w:val="39"/>
    <w:rsid w:val="005C1257"/>
    <w:pPr>
      <w:spacing w:after="135" w:line="265" w:lineRule="auto"/>
      <w:ind w:left="20" w:right="15" w:hanging="5"/>
    </w:pPr>
    <w:rPr>
      <w:rFonts w:ascii="Trebuchet MS" w:eastAsia="Trebuchet MS" w:hAnsi="Trebuchet MS" w:cs="Trebuchet MS"/>
      <w:color w:val="000000"/>
    </w:rPr>
  </w:style>
  <w:style w:type="paragraph" w:styleId="ndice2">
    <w:name w:val="toc 2"/>
    <w:hidden/>
    <w:uiPriority w:val="39"/>
    <w:rsid w:val="005C1257"/>
    <w:pPr>
      <w:spacing w:after="110" w:line="271" w:lineRule="auto"/>
      <w:ind w:left="246" w:right="598" w:hanging="10"/>
      <w:jc w:val="both"/>
    </w:pPr>
    <w:rPr>
      <w:rFonts w:ascii="Trebuchet MS" w:eastAsia="Trebuchet MS" w:hAnsi="Trebuchet MS" w:cs="Trebuchet MS"/>
      <w:color w:val="000000"/>
    </w:rPr>
  </w:style>
  <w:style w:type="table" w:customStyle="1" w:styleId="TableGrid">
    <w:name w:val="TableGrid"/>
    <w:rsid w:val="005C1257"/>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F7892"/>
    <w:pPr>
      <w:ind w:left="720"/>
      <w:contextualSpacing/>
    </w:pPr>
  </w:style>
  <w:style w:type="paragraph" w:styleId="Textodebalo">
    <w:name w:val="Balloon Text"/>
    <w:basedOn w:val="Normal"/>
    <w:link w:val="TextodebaloCarcter"/>
    <w:uiPriority w:val="99"/>
    <w:semiHidden/>
    <w:unhideWhenUsed/>
    <w:rsid w:val="00871E7C"/>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871E7C"/>
    <w:rPr>
      <w:rFonts w:ascii="Segoe UI" w:eastAsia="Trebuchet MS" w:hAnsi="Segoe UI" w:cs="Segoe UI"/>
      <w:color w:val="000000"/>
      <w:sz w:val="18"/>
      <w:szCs w:val="18"/>
    </w:rPr>
  </w:style>
  <w:style w:type="paragraph" w:styleId="Ttulodondice">
    <w:name w:val="TOC Heading"/>
    <w:basedOn w:val="Ttulo1"/>
    <w:next w:val="Normal"/>
    <w:uiPriority w:val="39"/>
    <w:unhideWhenUsed/>
    <w:qFormat/>
    <w:rsid w:val="00C90488"/>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ndice3">
    <w:name w:val="toc 3"/>
    <w:basedOn w:val="Normal"/>
    <w:next w:val="Normal"/>
    <w:autoRedefine/>
    <w:uiPriority w:val="39"/>
    <w:unhideWhenUsed/>
    <w:rsid w:val="00C90488"/>
    <w:pPr>
      <w:spacing w:after="100"/>
      <w:ind w:left="440"/>
    </w:pPr>
  </w:style>
  <w:style w:type="character" w:styleId="Hiperligao">
    <w:name w:val="Hyperlink"/>
    <w:basedOn w:val="Tipodeletrapredefinidodopargrafo"/>
    <w:uiPriority w:val="99"/>
    <w:unhideWhenUsed/>
    <w:rsid w:val="00C90488"/>
    <w:rPr>
      <w:color w:val="0563C1" w:themeColor="hyperlink"/>
      <w:u w:val="single"/>
    </w:rPr>
  </w:style>
  <w:style w:type="paragraph" w:styleId="Cabealho">
    <w:name w:val="header"/>
    <w:basedOn w:val="Normal"/>
    <w:link w:val="CabealhoCarcter"/>
    <w:uiPriority w:val="99"/>
    <w:unhideWhenUsed/>
    <w:rsid w:val="00C90488"/>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C90488"/>
    <w:rPr>
      <w:rFonts w:ascii="Trebuchet MS" w:eastAsia="Trebuchet MS" w:hAnsi="Trebuchet MS" w:cs="Trebuchet MS"/>
      <w:color w:val="000000"/>
    </w:rPr>
  </w:style>
  <w:style w:type="paragraph" w:styleId="Rodap">
    <w:name w:val="footer"/>
    <w:basedOn w:val="Normal"/>
    <w:link w:val="RodapCarcter"/>
    <w:uiPriority w:val="99"/>
    <w:unhideWhenUsed/>
    <w:rsid w:val="00C90488"/>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RodapCarcter">
    <w:name w:val="Rodapé Carácter"/>
    <w:basedOn w:val="Tipodeletrapredefinidodopargrafo"/>
    <w:link w:val="Rodap"/>
    <w:uiPriority w:val="99"/>
    <w:rsid w:val="00C90488"/>
    <w:rPr>
      <w:rFonts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99D2-E9DF-442C-926A-73BB6848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4061</Words>
  <Characters>21935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matriculas 1</dc:creator>
  <cp:lastModifiedBy>Ana Beatriz Ramalho</cp:lastModifiedBy>
  <cp:revision>2</cp:revision>
  <cp:lastPrinted>2020-10-21T09:03:00Z</cp:lastPrinted>
  <dcterms:created xsi:type="dcterms:W3CDTF">2022-03-07T08:28:00Z</dcterms:created>
  <dcterms:modified xsi:type="dcterms:W3CDTF">2022-03-07T08:28:00Z</dcterms:modified>
</cp:coreProperties>
</file>